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7955E" w14:textId="7EA3404C" w:rsidR="00BD5F06" w:rsidRPr="00F2126B" w:rsidRDefault="00D46BAB" w:rsidP="001C6331">
      <w:pPr>
        <w:pStyle w:val="E-JOURNALTitle"/>
        <w:tabs>
          <w:tab w:val="left" w:pos="1134"/>
        </w:tabs>
        <w:rPr>
          <w:rFonts w:asciiTheme="majorBidi" w:hAnsiTheme="majorBidi" w:cstheme="majorBidi"/>
          <w:lang w:val="en-US"/>
        </w:rPr>
      </w:pPr>
      <w:r w:rsidRPr="00F2126B">
        <w:rPr>
          <w:rFonts w:asciiTheme="majorBidi" w:hAnsiTheme="majorBidi" w:cstheme="majorBidi"/>
          <w:bCs/>
          <w:lang w:val="en-US"/>
        </w:rPr>
        <w:t xml:space="preserve">PERBANDINGAN </w:t>
      </w:r>
      <w:r w:rsidR="001C6331">
        <w:rPr>
          <w:rFonts w:asciiTheme="majorBidi" w:hAnsiTheme="majorBidi" w:cstheme="majorBidi"/>
          <w:bCs/>
        </w:rPr>
        <w:t>KEEFEKTIFAN</w:t>
      </w:r>
      <w:r w:rsidR="00EE6FD3">
        <w:rPr>
          <w:rFonts w:asciiTheme="majorBidi" w:hAnsiTheme="majorBidi" w:cstheme="majorBidi"/>
          <w:bCs/>
          <w:lang w:val="en-US"/>
        </w:rPr>
        <w:t xml:space="preserve"> </w:t>
      </w:r>
      <w:r w:rsidR="001C6331" w:rsidRPr="001C6331">
        <w:rPr>
          <w:rFonts w:asciiTheme="majorBidi" w:hAnsiTheme="majorBidi" w:cstheme="majorBidi"/>
          <w:bCs/>
          <w:i/>
          <w:iCs/>
          <w:lang w:val="en-US"/>
        </w:rPr>
        <w:t>CORNELL NOTES METHOD</w:t>
      </w:r>
      <w:r w:rsidR="001C6331">
        <w:rPr>
          <w:rFonts w:asciiTheme="majorBidi" w:hAnsiTheme="majorBidi" w:cstheme="majorBidi"/>
          <w:bCs/>
          <w:lang w:val="en-US"/>
        </w:rPr>
        <w:t xml:space="preserve"> DAN </w:t>
      </w:r>
      <w:r w:rsidR="001C6331" w:rsidRPr="001C6331">
        <w:rPr>
          <w:rFonts w:asciiTheme="majorBidi" w:hAnsiTheme="majorBidi" w:cstheme="majorBidi"/>
          <w:bCs/>
          <w:i/>
          <w:iCs/>
          <w:lang w:val="en-US"/>
        </w:rPr>
        <w:t>MIND MAP</w:t>
      </w:r>
      <w:r w:rsidR="00A36163">
        <w:rPr>
          <w:rFonts w:asciiTheme="majorBidi" w:hAnsiTheme="majorBidi" w:cstheme="majorBidi"/>
          <w:bCs/>
          <w:i/>
          <w:iCs/>
          <w:lang w:val="en-US"/>
        </w:rPr>
        <w:t>S</w:t>
      </w:r>
      <w:r w:rsidR="001C6331">
        <w:rPr>
          <w:rFonts w:asciiTheme="majorBidi" w:hAnsiTheme="majorBidi" w:cstheme="majorBidi"/>
          <w:bCs/>
          <w:lang w:val="en-US"/>
        </w:rPr>
        <w:t xml:space="preserve"> DITINJAU DARI </w:t>
      </w:r>
      <w:r w:rsidR="001C6331" w:rsidRPr="001C6331">
        <w:rPr>
          <w:rFonts w:asciiTheme="majorBidi" w:hAnsiTheme="majorBidi" w:cstheme="majorBidi"/>
          <w:bCs/>
          <w:i/>
          <w:iCs/>
          <w:lang w:val="en-US"/>
        </w:rPr>
        <w:t>SELF EFFICACY</w:t>
      </w:r>
      <w:r w:rsidR="00D759CB" w:rsidRPr="00F2126B">
        <w:rPr>
          <w:rFonts w:asciiTheme="majorBidi" w:hAnsiTheme="majorBidi" w:cstheme="majorBidi"/>
          <w:bCs/>
          <w:i/>
          <w:iCs/>
        </w:rPr>
        <w:t xml:space="preserve"> </w:t>
      </w:r>
    </w:p>
    <w:p w14:paraId="3E00E559" w14:textId="77777777" w:rsidR="00EB57E3" w:rsidRPr="00F2126B" w:rsidRDefault="00EB57E3" w:rsidP="00644D9D">
      <w:pPr>
        <w:pStyle w:val="E-JOURNALTitleEnglish"/>
        <w:rPr>
          <w:rFonts w:asciiTheme="majorBidi" w:hAnsiTheme="majorBidi" w:cstheme="majorBidi"/>
          <w:szCs w:val="22"/>
          <w:lang w:val="en-US"/>
        </w:rPr>
      </w:pPr>
    </w:p>
    <w:p w14:paraId="585EFFCB" w14:textId="0299FEB9" w:rsidR="000E4278" w:rsidRPr="001E0625" w:rsidRDefault="00D46BAB" w:rsidP="00A36163">
      <w:pPr>
        <w:pStyle w:val="E-JOURNALTitleEnglish"/>
        <w:rPr>
          <w:rFonts w:asciiTheme="majorBidi" w:eastAsiaTheme="majorEastAsia" w:hAnsiTheme="majorBidi" w:cstheme="majorBidi"/>
          <w:bCs/>
          <w:iCs/>
          <w:sz w:val="24"/>
          <w:lang w:val="en-US"/>
        </w:rPr>
      </w:pPr>
      <w:r w:rsidRPr="001E0625">
        <w:rPr>
          <w:rFonts w:asciiTheme="majorBidi" w:hAnsiTheme="majorBidi" w:cstheme="majorBidi"/>
          <w:iCs/>
          <w:sz w:val="24"/>
          <w:lang w:val="en-US"/>
        </w:rPr>
        <w:t xml:space="preserve">A COMPARISON OF </w:t>
      </w:r>
      <w:r w:rsidR="00D759CB" w:rsidRPr="001E0625">
        <w:rPr>
          <w:rFonts w:asciiTheme="majorBidi" w:hAnsiTheme="majorBidi" w:cstheme="majorBidi"/>
          <w:iCs/>
          <w:sz w:val="24"/>
        </w:rPr>
        <w:t>EFFECTIVENES</w:t>
      </w:r>
      <w:r w:rsidR="00EC1F53" w:rsidRPr="001E0625">
        <w:rPr>
          <w:rFonts w:asciiTheme="majorBidi" w:hAnsiTheme="majorBidi" w:cstheme="majorBidi"/>
          <w:iCs/>
          <w:sz w:val="24"/>
        </w:rPr>
        <w:t xml:space="preserve">S </w:t>
      </w:r>
      <w:r w:rsidR="00EE6FD3" w:rsidRPr="001E0625">
        <w:rPr>
          <w:rFonts w:asciiTheme="majorBidi" w:hAnsiTheme="majorBidi" w:cstheme="majorBidi"/>
          <w:iCs/>
          <w:sz w:val="24"/>
          <w:lang w:val="en-US"/>
        </w:rPr>
        <w:t xml:space="preserve">OF </w:t>
      </w:r>
      <w:r w:rsidR="001C6331" w:rsidRPr="001E0625">
        <w:rPr>
          <w:rFonts w:asciiTheme="majorBidi" w:hAnsiTheme="majorBidi" w:cstheme="majorBidi"/>
          <w:bCs/>
          <w:iCs/>
          <w:sz w:val="24"/>
          <w:lang w:val="en-US"/>
        </w:rPr>
        <w:t>CORN</w:t>
      </w:r>
      <w:r w:rsidR="00A36163">
        <w:rPr>
          <w:rFonts w:asciiTheme="majorBidi" w:hAnsiTheme="majorBidi" w:cstheme="majorBidi"/>
          <w:bCs/>
          <w:iCs/>
          <w:sz w:val="24"/>
          <w:lang w:val="en-US"/>
        </w:rPr>
        <w:t>ELL NOTES METHOD DAN MIND MAPS</w:t>
      </w:r>
      <w:r w:rsidR="001C6331" w:rsidRPr="001E0625">
        <w:rPr>
          <w:rFonts w:asciiTheme="majorBidi" w:hAnsiTheme="majorBidi" w:cstheme="majorBidi"/>
          <w:bCs/>
          <w:iCs/>
          <w:sz w:val="24"/>
          <w:lang w:val="en-US"/>
        </w:rPr>
        <w:t xml:space="preserve"> </w:t>
      </w:r>
      <w:r w:rsidR="001E0625" w:rsidRPr="001E0625">
        <w:rPr>
          <w:rFonts w:asciiTheme="majorBidi" w:hAnsiTheme="majorBidi" w:cstheme="majorBidi"/>
          <w:iCs/>
          <w:color w:val="222222"/>
          <w:sz w:val="24"/>
          <w:shd w:val="clear" w:color="auto" w:fill="F8F9FA"/>
        </w:rPr>
        <w:t>REVIEWED FROM</w:t>
      </w:r>
      <w:r w:rsidR="001E0625" w:rsidRPr="001E0625">
        <w:rPr>
          <w:rFonts w:asciiTheme="majorBidi" w:hAnsiTheme="majorBidi" w:cstheme="majorBidi"/>
          <w:iCs/>
          <w:color w:val="222222"/>
          <w:sz w:val="24"/>
          <w:shd w:val="clear" w:color="auto" w:fill="F8F9FA"/>
          <w:lang w:val="en-US"/>
        </w:rPr>
        <w:t xml:space="preserve"> </w:t>
      </w:r>
      <w:r w:rsidR="001E0625" w:rsidRPr="001E0625">
        <w:rPr>
          <w:rFonts w:asciiTheme="majorBidi" w:hAnsiTheme="majorBidi" w:cstheme="majorBidi"/>
          <w:bCs/>
          <w:iCs/>
          <w:sz w:val="24"/>
          <w:lang w:val="en-US"/>
        </w:rPr>
        <w:t>SELF EFFICACY</w:t>
      </w:r>
    </w:p>
    <w:p w14:paraId="4C9700F6" w14:textId="77777777" w:rsidR="008209D7" w:rsidRPr="00F2126B" w:rsidRDefault="008209D7" w:rsidP="008209D7">
      <w:pPr>
        <w:pStyle w:val="E-JOURNALTitleEnglish"/>
        <w:rPr>
          <w:rFonts w:asciiTheme="majorBidi" w:eastAsiaTheme="majorEastAsia" w:hAnsiTheme="majorBidi" w:cstheme="majorBidi"/>
          <w:bCs/>
          <w:i w:val="0"/>
          <w:szCs w:val="22"/>
          <w:lang w:val="en-US"/>
        </w:rPr>
      </w:pPr>
    </w:p>
    <w:p w14:paraId="4F8800F0" w14:textId="7C594DEF" w:rsidR="00A07432" w:rsidRPr="00F2126B" w:rsidRDefault="00D759CB" w:rsidP="00D759CB">
      <w:pPr>
        <w:tabs>
          <w:tab w:val="left" w:pos="1980"/>
        </w:tabs>
        <w:jc w:val="center"/>
        <w:rPr>
          <w:rFonts w:asciiTheme="majorBidi" w:hAnsiTheme="majorBidi" w:cstheme="majorBidi"/>
          <w:sz w:val="22"/>
          <w:szCs w:val="22"/>
        </w:rPr>
      </w:pPr>
      <w:r w:rsidRPr="00F2126B">
        <w:rPr>
          <w:rFonts w:asciiTheme="majorBidi" w:hAnsiTheme="majorBidi" w:cstheme="majorBidi"/>
          <w:sz w:val="22"/>
          <w:szCs w:val="22"/>
        </w:rPr>
        <w:t>Nurul Iman</w:t>
      </w:r>
      <w:r w:rsidR="00A07432" w:rsidRPr="00F2126B">
        <w:rPr>
          <w:rFonts w:asciiTheme="majorBidi" w:hAnsiTheme="majorBidi" w:cstheme="majorBidi"/>
          <w:sz w:val="22"/>
          <w:szCs w:val="22"/>
          <w:vertAlign w:val="superscript"/>
        </w:rPr>
        <w:t>1)</w:t>
      </w:r>
    </w:p>
    <w:p w14:paraId="2F98CA22" w14:textId="27E1B5ED" w:rsidR="005047C2" w:rsidRPr="00F2126B" w:rsidRDefault="00A07432" w:rsidP="001E0625">
      <w:pPr>
        <w:tabs>
          <w:tab w:val="left" w:pos="1980"/>
        </w:tabs>
        <w:jc w:val="center"/>
        <w:rPr>
          <w:rFonts w:asciiTheme="majorBidi" w:hAnsiTheme="majorBidi" w:cstheme="majorBidi"/>
          <w:sz w:val="22"/>
          <w:szCs w:val="22"/>
          <w:vertAlign w:val="superscript"/>
        </w:rPr>
      </w:pPr>
      <w:r w:rsidRPr="00F2126B">
        <w:rPr>
          <w:rFonts w:asciiTheme="majorBidi" w:hAnsiTheme="majorBidi" w:cstheme="majorBidi"/>
          <w:sz w:val="22"/>
          <w:szCs w:val="22"/>
          <w:vertAlign w:val="superscript"/>
        </w:rPr>
        <w:t>1</w:t>
      </w:r>
      <w:r w:rsidR="001E0625">
        <w:rPr>
          <w:rFonts w:asciiTheme="majorBidi" w:hAnsiTheme="majorBidi" w:cstheme="majorBidi"/>
          <w:sz w:val="22"/>
          <w:szCs w:val="22"/>
        </w:rPr>
        <w:t>STKIP YPUP Makassar</w:t>
      </w:r>
      <w:r w:rsidR="00FC177B">
        <w:rPr>
          <w:rFonts w:asciiTheme="majorBidi" w:hAnsiTheme="majorBidi" w:cstheme="majorBidi"/>
          <w:sz w:val="22"/>
          <w:szCs w:val="22"/>
        </w:rPr>
        <w:t>,</w:t>
      </w:r>
      <w:r w:rsidR="00EB57E3" w:rsidRPr="00F2126B">
        <w:rPr>
          <w:rFonts w:asciiTheme="majorBidi" w:hAnsiTheme="majorBidi" w:cstheme="majorBidi"/>
          <w:sz w:val="22"/>
          <w:szCs w:val="22"/>
        </w:rPr>
        <w:t xml:space="preserve"> Indonesia</w:t>
      </w:r>
      <w:r w:rsidR="00C45C86" w:rsidRPr="00F2126B">
        <w:rPr>
          <w:rFonts w:asciiTheme="majorBidi" w:hAnsiTheme="majorBidi" w:cstheme="majorBidi"/>
          <w:sz w:val="22"/>
          <w:szCs w:val="22"/>
          <w:lang w:val="id-ID"/>
        </w:rPr>
        <w:t>. Email:</w:t>
      </w:r>
      <w:r w:rsidR="000C1FB7" w:rsidRPr="00F2126B">
        <w:rPr>
          <w:rFonts w:asciiTheme="majorBidi" w:hAnsiTheme="majorBidi" w:cstheme="majorBidi"/>
          <w:sz w:val="22"/>
          <w:szCs w:val="22"/>
        </w:rPr>
        <w:t xml:space="preserve"> </w:t>
      </w:r>
      <w:r w:rsidR="00D759CB" w:rsidRPr="00F2126B">
        <w:rPr>
          <w:rFonts w:asciiTheme="majorBidi" w:hAnsiTheme="majorBidi" w:cstheme="majorBidi"/>
          <w:sz w:val="22"/>
          <w:szCs w:val="22"/>
        </w:rPr>
        <w:t>nuruliman39</w:t>
      </w:r>
      <w:r w:rsidR="000C1FB7" w:rsidRPr="00F2126B">
        <w:rPr>
          <w:rFonts w:asciiTheme="majorBidi" w:hAnsiTheme="majorBidi" w:cstheme="majorBidi"/>
          <w:sz w:val="22"/>
          <w:szCs w:val="22"/>
        </w:rPr>
        <w:t>@gmail.com</w:t>
      </w:r>
      <w:r w:rsidR="000C1FB7" w:rsidRPr="00F2126B">
        <w:rPr>
          <w:rFonts w:asciiTheme="majorBidi" w:hAnsiTheme="majorBidi" w:cstheme="majorBidi"/>
          <w:sz w:val="22"/>
          <w:szCs w:val="22"/>
          <w:vertAlign w:val="superscript"/>
        </w:rPr>
        <w:t>1)</w:t>
      </w:r>
    </w:p>
    <w:p w14:paraId="14CEF616" w14:textId="77777777" w:rsidR="000E4278" w:rsidRPr="00F2126B" w:rsidRDefault="000E4278" w:rsidP="005859F3">
      <w:pPr>
        <w:pStyle w:val="E-JOURNALAbstrakTitle"/>
        <w:rPr>
          <w:rFonts w:asciiTheme="majorBidi" w:hAnsiTheme="majorBidi" w:cstheme="majorBidi"/>
          <w:szCs w:val="22"/>
        </w:rPr>
      </w:pPr>
      <w:r w:rsidRPr="00F2126B">
        <w:rPr>
          <w:rFonts w:asciiTheme="majorBidi" w:hAnsiTheme="majorBidi" w:cstheme="majorBidi"/>
          <w:szCs w:val="22"/>
        </w:rPr>
        <w:t>A</w:t>
      </w:r>
      <w:r w:rsidR="008B1526" w:rsidRPr="00F2126B">
        <w:rPr>
          <w:rFonts w:asciiTheme="majorBidi" w:hAnsiTheme="majorBidi" w:cstheme="majorBidi"/>
          <w:szCs w:val="22"/>
        </w:rPr>
        <w:t>bstrak</w:t>
      </w:r>
    </w:p>
    <w:p w14:paraId="25637BA7" w14:textId="083CFFDF" w:rsidR="00D759CB" w:rsidRPr="00DF2BAD" w:rsidRDefault="00D759CB" w:rsidP="00DF2BAD">
      <w:pPr>
        <w:ind w:firstLine="709"/>
        <w:jc w:val="both"/>
        <w:rPr>
          <w:rFonts w:asciiTheme="majorBidi" w:hAnsiTheme="majorBidi" w:cstheme="majorBidi"/>
          <w:i/>
          <w:iCs/>
          <w:sz w:val="22"/>
          <w:szCs w:val="22"/>
        </w:rPr>
      </w:pPr>
      <w:r w:rsidRPr="00F2126B">
        <w:rPr>
          <w:rFonts w:asciiTheme="majorBidi" w:hAnsiTheme="majorBidi" w:cstheme="majorBidi"/>
          <w:sz w:val="22"/>
          <w:szCs w:val="22"/>
        </w:rPr>
        <w:t>Penelitian ini bertujuan untuk menguji perbandingan keefektifan</w:t>
      </w:r>
      <w:r w:rsidR="001E0625">
        <w:rPr>
          <w:rFonts w:asciiTheme="majorBidi" w:hAnsiTheme="majorBidi" w:cstheme="majorBidi"/>
          <w:sz w:val="22"/>
          <w:szCs w:val="22"/>
        </w:rPr>
        <w:t xml:space="preserve"> </w:t>
      </w:r>
      <w:r w:rsidR="0063467B">
        <w:rPr>
          <w:rFonts w:asciiTheme="majorBidi" w:hAnsiTheme="majorBidi" w:cstheme="majorBidi"/>
          <w:sz w:val="22"/>
          <w:szCs w:val="22"/>
        </w:rPr>
        <w:t xml:space="preserve">gaya mencatat siswa yang menggunakan </w:t>
      </w:r>
      <w:r w:rsidR="001E0625">
        <w:rPr>
          <w:rFonts w:asciiTheme="majorBidi" w:hAnsiTheme="majorBidi" w:cstheme="majorBidi"/>
          <w:sz w:val="22"/>
          <w:szCs w:val="22"/>
        </w:rPr>
        <w:t>corne</w:t>
      </w:r>
      <w:r w:rsidR="00A36163">
        <w:rPr>
          <w:rFonts w:asciiTheme="majorBidi" w:hAnsiTheme="majorBidi" w:cstheme="majorBidi"/>
          <w:sz w:val="22"/>
          <w:szCs w:val="22"/>
        </w:rPr>
        <w:t>ll notes method dan mind maps</w:t>
      </w:r>
      <w:r w:rsidR="0063467B">
        <w:rPr>
          <w:rFonts w:asciiTheme="majorBidi" w:hAnsiTheme="majorBidi" w:cstheme="majorBidi"/>
          <w:sz w:val="22"/>
          <w:szCs w:val="22"/>
        </w:rPr>
        <w:t xml:space="preserve"> ditinjau dari </w:t>
      </w:r>
      <w:r w:rsidR="0063467B">
        <w:rPr>
          <w:rFonts w:asciiTheme="majorBidi" w:hAnsiTheme="majorBidi" w:cstheme="majorBidi"/>
          <w:i/>
          <w:iCs/>
          <w:sz w:val="22"/>
          <w:szCs w:val="22"/>
        </w:rPr>
        <w:t xml:space="preserve">self efficacy </w:t>
      </w:r>
      <w:r w:rsidR="0063467B">
        <w:rPr>
          <w:rFonts w:asciiTheme="majorBidi" w:hAnsiTheme="majorBidi" w:cstheme="majorBidi"/>
          <w:sz w:val="22"/>
          <w:szCs w:val="22"/>
        </w:rPr>
        <w:t>siswa</w:t>
      </w:r>
      <w:r w:rsidRPr="00F2126B">
        <w:rPr>
          <w:rFonts w:asciiTheme="majorBidi" w:hAnsiTheme="majorBidi" w:cstheme="majorBidi"/>
          <w:sz w:val="22"/>
          <w:szCs w:val="22"/>
        </w:rPr>
        <w:t xml:space="preserve">. </w:t>
      </w:r>
      <w:r w:rsidR="00C82070" w:rsidRPr="00F2126B">
        <w:rPr>
          <w:rFonts w:asciiTheme="majorBidi" w:hAnsiTheme="majorBidi" w:cstheme="majorBidi"/>
          <w:sz w:val="22"/>
          <w:szCs w:val="22"/>
        </w:rPr>
        <w:t>Jenis p</w:t>
      </w:r>
      <w:r w:rsidRPr="00F2126B">
        <w:rPr>
          <w:rFonts w:asciiTheme="majorBidi" w:hAnsiTheme="majorBidi" w:cstheme="majorBidi"/>
          <w:sz w:val="22"/>
          <w:szCs w:val="22"/>
        </w:rPr>
        <w:t xml:space="preserve">enelitian </w:t>
      </w:r>
      <w:r w:rsidR="00C82070" w:rsidRPr="00F2126B">
        <w:rPr>
          <w:rFonts w:asciiTheme="majorBidi" w:hAnsiTheme="majorBidi" w:cstheme="majorBidi"/>
          <w:sz w:val="22"/>
          <w:szCs w:val="22"/>
        </w:rPr>
        <w:t>a</w:t>
      </w:r>
      <w:r w:rsidRPr="00F2126B">
        <w:rPr>
          <w:rFonts w:asciiTheme="majorBidi" w:hAnsiTheme="majorBidi" w:cstheme="majorBidi"/>
          <w:sz w:val="22"/>
          <w:szCs w:val="22"/>
        </w:rPr>
        <w:t xml:space="preserve">dalah penelitian </w:t>
      </w:r>
      <w:r w:rsidRPr="00F2126B">
        <w:rPr>
          <w:rFonts w:asciiTheme="majorBidi" w:hAnsiTheme="majorBidi" w:cstheme="majorBidi"/>
          <w:i/>
          <w:iCs/>
          <w:sz w:val="22"/>
          <w:szCs w:val="22"/>
        </w:rPr>
        <w:t xml:space="preserve">quasi </w:t>
      </w:r>
      <w:r w:rsidRPr="00F2126B">
        <w:rPr>
          <w:rFonts w:asciiTheme="majorBidi" w:hAnsiTheme="majorBidi" w:cstheme="majorBidi"/>
          <w:sz w:val="22"/>
          <w:szCs w:val="22"/>
        </w:rPr>
        <w:t xml:space="preserve">eksperimen dengan desain </w:t>
      </w:r>
      <w:r w:rsidR="00F525DC" w:rsidRPr="00F2126B">
        <w:rPr>
          <w:rFonts w:asciiTheme="majorBidi" w:hAnsiTheme="majorBidi" w:cstheme="majorBidi"/>
          <w:i/>
          <w:iCs/>
          <w:sz w:val="22"/>
          <w:szCs w:val="22"/>
        </w:rPr>
        <w:t>pretets–</w:t>
      </w:r>
      <w:r w:rsidRPr="00F2126B">
        <w:rPr>
          <w:rFonts w:asciiTheme="majorBidi" w:hAnsiTheme="majorBidi" w:cstheme="majorBidi"/>
          <w:i/>
          <w:iCs/>
          <w:sz w:val="22"/>
          <w:szCs w:val="22"/>
        </w:rPr>
        <w:t xml:space="preserve">posttest nonequivalent comparison-group design. </w:t>
      </w:r>
      <w:r w:rsidRPr="00F2126B">
        <w:rPr>
          <w:rFonts w:asciiTheme="majorBidi" w:hAnsiTheme="majorBidi" w:cstheme="majorBidi"/>
          <w:sz w:val="22"/>
          <w:szCs w:val="22"/>
        </w:rPr>
        <w:t xml:space="preserve">Populasi dalam penelitian ini adalah seluruh siswa kelas VIII </w:t>
      </w:r>
      <w:r w:rsidR="0063467B">
        <w:rPr>
          <w:rFonts w:asciiTheme="majorBidi" w:hAnsiTheme="majorBidi" w:cstheme="majorBidi"/>
          <w:sz w:val="22"/>
          <w:szCs w:val="22"/>
        </w:rPr>
        <w:t>SMP Negeri 1 Sungguminasa</w:t>
      </w:r>
      <w:r w:rsidRPr="00F2126B">
        <w:rPr>
          <w:rFonts w:asciiTheme="majorBidi" w:hAnsiTheme="majorBidi" w:cstheme="majorBidi"/>
          <w:sz w:val="22"/>
          <w:szCs w:val="22"/>
        </w:rPr>
        <w:t xml:space="preserve">. </w:t>
      </w:r>
      <w:r w:rsidR="00C82070" w:rsidRPr="00F2126B">
        <w:rPr>
          <w:rFonts w:asciiTheme="majorBidi" w:hAnsiTheme="majorBidi" w:cstheme="majorBidi"/>
          <w:sz w:val="22"/>
          <w:szCs w:val="22"/>
        </w:rPr>
        <w:t xml:space="preserve">Sampelnya </w:t>
      </w:r>
      <w:r w:rsidRPr="00F2126B">
        <w:rPr>
          <w:rFonts w:asciiTheme="majorBidi" w:hAnsiTheme="majorBidi" w:cstheme="majorBidi"/>
          <w:sz w:val="22"/>
          <w:szCs w:val="22"/>
        </w:rPr>
        <w:t>yaitu kelas VIII</w:t>
      </w:r>
      <w:r w:rsidRPr="00F2126B">
        <w:rPr>
          <w:rFonts w:asciiTheme="majorBidi" w:hAnsiTheme="majorBidi" w:cstheme="majorBidi"/>
          <w:sz w:val="22"/>
          <w:szCs w:val="22"/>
          <w:vertAlign w:val="subscript"/>
        </w:rPr>
        <w:t>E</w:t>
      </w:r>
      <w:r w:rsidRPr="00F2126B">
        <w:rPr>
          <w:rFonts w:asciiTheme="majorBidi" w:hAnsiTheme="majorBidi" w:cstheme="majorBidi"/>
          <w:sz w:val="22"/>
          <w:szCs w:val="22"/>
        </w:rPr>
        <w:t xml:space="preserve"> dan VIII</w:t>
      </w:r>
      <w:r w:rsidRPr="00F2126B">
        <w:rPr>
          <w:rFonts w:asciiTheme="majorBidi" w:hAnsiTheme="majorBidi" w:cstheme="majorBidi"/>
          <w:sz w:val="22"/>
          <w:szCs w:val="22"/>
          <w:vertAlign w:val="subscript"/>
        </w:rPr>
        <w:t>B</w:t>
      </w:r>
      <w:r w:rsidRPr="00F2126B">
        <w:rPr>
          <w:rFonts w:asciiTheme="majorBidi" w:hAnsiTheme="majorBidi" w:cstheme="majorBidi"/>
          <w:sz w:val="22"/>
          <w:szCs w:val="22"/>
        </w:rPr>
        <w:t xml:space="preserve"> sebagai kelas eksperimen. </w:t>
      </w:r>
      <w:r w:rsidR="00E02C97" w:rsidRPr="00F2126B">
        <w:rPr>
          <w:rFonts w:asciiTheme="majorBidi" w:hAnsiTheme="majorBidi" w:cstheme="majorBidi"/>
          <w:sz w:val="22"/>
          <w:szCs w:val="22"/>
        </w:rPr>
        <w:t xml:space="preserve">Kelas </w:t>
      </w:r>
      <w:r w:rsidRPr="00F2126B">
        <w:rPr>
          <w:rFonts w:asciiTheme="majorBidi" w:hAnsiTheme="majorBidi" w:cstheme="majorBidi"/>
          <w:sz w:val="22"/>
          <w:szCs w:val="22"/>
        </w:rPr>
        <w:t>VIII</w:t>
      </w:r>
      <w:r w:rsidRPr="00F2126B">
        <w:rPr>
          <w:rFonts w:asciiTheme="majorBidi" w:hAnsiTheme="majorBidi" w:cstheme="majorBidi"/>
          <w:sz w:val="22"/>
          <w:szCs w:val="22"/>
          <w:vertAlign w:val="subscript"/>
        </w:rPr>
        <w:t>E</w:t>
      </w:r>
      <w:r w:rsidRPr="00F2126B">
        <w:rPr>
          <w:rFonts w:asciiTheme="majorBidi" w:hAnsiTheme="majorBidi" w:cstheme="majorBidi"/>
          <w:sz w:val="22"/>
          <w:szCs w:val="22"/>
        </w:rPr>
        <w:t xml:space="preserve"> diberi perlakuan </w:t>
      </w:r>
      <w:r w:rsidR="00AC7D21">
        <w:rPr>
          <w:rFonts w:asciiTheme="majorBidi" w:hAnsiTheme="majorBidi" w:cstheme="majorBidi"/>
          <w:sz w:val="22"/>
          <w:szCs w:val="22"/>
        </w:rPr>
        <w:t xml:space="preserve">berupa gaya  mencatat dengan cara </w:t>
      </w:r>
      <w:r w:rsidR="00AC7D21" w:rsidRPr="00AC7D21">
        <w:rPr>
          <w:rFonts w:asciiTheme="majorBidi" w:hAnsiTheme="majorBidi" w:cstheme="majorBidi"/>
          <w:i/>
          <w:iCs/>
          <w:sz w:val="22"/>
          <w:szCs w:val="22"/>
        </w:rPr>
        <w:t>cornell notes</w:t>
      </w:r>
      <w:r w:rsidRPr="00F2126B">
        <w:rPr>
          <w:rFonts w:asciiTheme="majorBidi" w:hAnsiTheme="majorBidi" w:cstheme="majorBidi"/>
          <w:sz w:val="22"/>
          <w:szCs w:val="22"/>
        </w:rPr>
        <w:t>, sedangkan kelas VIII</w:t>
      </w:r>
      <w:r w:rsidRPr="00F2126B">
        <w:rPr>
          <w:rFonts w:asciiTheme="majorBidi" w:hAnsiTheme="majorBidi" w:cstheme="majorBidi"/>
          <w:sz w:val="22"/>
          <w:szCs w:val="22"/>
          <w:vertAlign w:val="subscript"/>
        </w:rPr>
        <w:t>B</w:t>
      </w:r>
      <w:r w:rsidRPr="00F2126B">
        <w:rPr>
          <w:rFonts w:asciiTheme="majorBidi" w:hAnsiTheme="majorBidi" w:cstheme="majorBidi"/>
          <w:sz w:val="22"/>
          <w:szCs w:val="22"/>
        </w:rPr>
        <w:t xml:space="preserve"> diberi perlakuan </w:t>
      </w:r>
      <w:r w:rsidR="00AC7D21">
        <w:rPr>
          <w:rFonts w:asciiTheme="majorBidi" w:hAnsiTheme="majorBidi" w:cstheme="majorBidi"/>
          <w:sz w:val="22"/>
          <w:szCs w:val="22"/>
        </w:rPr>
        <w:t xml:space="preserve">berupa gaya  mencatat dengan cara </w:t>
      </w:r>
      <w:r w:rsidR="00AC7D21">
        <w:rPr>
          <w:rFonts w:asciiTheme="majorBidi" w:hAnsiTheme="majorBidi" w:cstheme="majorBidi"/>
          <w:i/>
          <w:iCs/>
          <w:sz w:val="22"/>
          <w:szCs w:val="22"/>
        </w:rPr>
        <w:t>mind map</w:t>
      </w:r>
      <w:r w:rsidR="00A36163">
        <w:rPr>
          <w:rFonts w:asciiTheme="majorBidi" w:hAnsiTheme="majorBidi" w:cstheme="majorBidi"/>
          <w:i/>
          <w:iCs/>
          <w:sz w:val="22"/>
          <w:szCs w:val="22"/>
        </w:rPr>
        <w:t>s</w:t>
      </w:r>
      <w:r w:rsidRPr="00F2126B">
        <w:rPr>
          <w:rFonts w:asciiTheme="majorBidi" w:hAnsiTheme="majorBidi" w:cstheme="majorBidi"/>
          <w:sz w:val="22"/>
          <w:szCs w:val="22"/>
        </w:rPr>
        <w:t>.</w:t>
      </w:r>
      <w:r w:rsidR="003A3B83" w:rsidRPr="00F2126B">
        <w:rPr>
          <w:rFonts w:asciiTheme="majorBidi" w:hAnsiTheme="majorBidi" w:cstheme="majorBidi"/>
          <w:sz w:val="22"/>
          <w:szCs w:val="22"/>
        </w:rPr>
        <w:t xml:space="preserve"> </w:t>
      </w:r>
      <w:r w:rsidRPr="00F2126B">
        <w:rPr>
          <w:rFonts w:asciiTheme="majorBidi" w:hAnsiTheme="majorBidi" w:cstheme="majorBidi"/>
          <w:sz w:val="22"/>
          <w:szCs w:val="22"/>
        </w:rPr>
        <w:t xml:space="preserve">Untuk menguji keefektifan pembelajaran menggunakan uji </w:t>
      </w:r>
      <w:r w:rsidRPr="00F2126B">
        <w:rPr>
          <w:rFonts w:asciiTheme="majorBidi" w:hAnsiTheme="majorBidi" w:cstheme="majorBidi"/>
          <w:i/>
          <w:iCs/>
          <w:sz w:val="22"/>
          <w:szCs w:val="22"/>
        </w:rPr>
        <w:t>paired sample t test</w:t>
      </w:r>
      <w:r w:rsidRPr="00F2126B">
        <w:rPr>
          <w:rFonts w:asciiTheme="majorBidi" w:hAnsiTheme="majorBidi" w:cstheme="majorBidi"/>
          <w:sz w:val="22"/>
          <w:szCs w:val="22"/>
        </w:rPr>
        <w:t xml:space="preserve">. </w:t>
      </w:r>
      <w:r w:rsidR="00C04735" w:rsidRPr="00F2126B">
        <w:rPr>
          <w:rFonts w:asciiTheme="majorBidi" w:hAnsiTheme="majorBidi" w:cstheme="majorBidi"/>
          <w:sz w:val="22"/>
          <w:szCs w:val="22"/>
        </w:rPr>
        <w:t>Untuk menguji perbeda</w:t>
      </w:r>
      <w:r w:rsidR="009D2716">
        <w:rPr>
          <w:rFonts w:asciiTheme="majorBidi" w:hAnsiTheme="majorBidi" w:cstheme="majorBidi"/>
          <w:sz w:val="22"/>
          <w:szCs w:val="22"/>
        </w:rPr>
        <w:t xml:space="preserve">an keefektifan menggunakan </w:t>
      </w:r>
      <w:r w:rsidR="00C04735" w:rsidRPr="00F2126B">
        <w:rPr>
          <w:rFonts w:asciiTheme="majorBidi" w:hAnsiTheme="majorBidi" w:cstheme="majorBidi"/>
          <w:sz w:val="22"/>
          <w:szCs w:val="22"/>
        </w:rPr>
        <w:t xml:space="preserve">uji </w:t>
      </w:r>
      <w:r w:rsidR="00C04735" w:rsidRPr="00F2126B">
        <w:rPr>
          <w:rFonts w:asciiTheme="majorBidi" w:hAnsiTheme="majorBidi" w:cstheme="majorBidi"/>
          <w:i/>
          <w:iCs/>
          <w:sz w:val="22"/>
          <w:szCs w:val="22"/>
        </w:rPr>
        <w:t>independent sample t-test</w:t>
      </w:r>
      <w:r w:rsidRPr="00F2126B">
        <w:rPr>
          <w:rFonts w:asciiTheme="majorBidi" w:hAnsiTheme="majorBidi" w:cstheme="majorBidi"/>
          <w:sz w:val="22"/>
          <w:szCs w:val="22"/>
        </w:rPr>
        <w:t>.</w:t>
      </w:r>
      <w:r w:rsidR="001519FB" w:rsidRPr="00F2126B">
        <w:rPr>
          <w:rFonts w:asciiTheme="majorBidi" w:hAnsiTheme="majorBidi" w:cstheme="majorBidi"/>
          <w:sz w:val="22"/>
          <w:szCs w:val="22"/>
        </w:rPr>
        <w:t xml:space="preserve"> </w:t>
      </w:r>
      <w:r w:rsidRPr="00F2126B">
        <w:rPr>
          <w:rFonts w:asciiTheme="majorBidi" w:hAnsiTheme="majorBidi" w:cstheme="majorBidi"/>
          <w:sz w:val="22"/>
          <w:szCs w:val="22"/>
        </w:rPr>
        <w:t xml:space="preserve">Adapun hasil penelitian ini adalah: 1) </w:t>
      </w:r>
      <w:r w:rsidR="009D2716">
        <w:rPr>
          <w:rFonts w:asciiTheme="majorBidi" w:hAnsiTheme="majorBidi" w:cstheme="majorBidi"/>
          <w:i/>
          <w:iCs/>
          <w:sz w:val="22"/>
          <w:szCs w:val="22"/>
        </w:rPr>
        <w:t xml:space="preserve">cornell notes method </w:t>
      </w:r>
      <w:r w:rsidR="009D2716">
        <w:rPr>
          <w:rFonts w:asciiTheme="majorBidi" w:hAnsiTheme="majorBidi" w:cstheme="majorBidi"/>
          <w:sz w:val="22"/>
          <w:szCs w:val="22"/>
        </w:rPr>
        <w:t>tidak</w:t>
      </w:r>
      <w:r w:rsidRPr="00F2126B">
        <w:rPr>
          <w:rFonts w:asciiTheme="majorBidi" w:hAnsiTheme="majorBidi" w:cstheme="majorBidi"/>
          <w:sz w:val="22"/>
          <w:szCs w:val="22"/>
        </w:rPr>
        <w:t xml:space="preserve"> efektif jika ditinjau dari </w:t>
      </w:r>
      <w:r w:rsidR="009D2716">
        <w:rPr>
          <w:rFonts w:asciiTheme="majorBidi" w:hAnsiTheme="majorBidi" w:cstheme="majorBidi"/>
          <w:i/>
          <w:iCs/>
          <w:sz w:val="22"/>
          <w:szCs w:val="22"/>
        </w:rPr>
        <w:t>self efficacy</w:t>
      </w:r>
      <w:r w:rsidR="009D2716">
        <w:rPr>
          <w:rFonts w:asciiTheme="majorBidi" w:hAnsiTheme="majorBidi" w:cstheme="majorBidi"/>
          <w:sz w:val="22"/>
          <w:szCs w:val="22"/>
        </w:rPr>
        <w:t xml:space="preserve"> siswa</w:t>
      </w:r>
      <w:r w:rsidRPr="00F2126B">
        <w:rPr>
          <w:rFonts w:asciiTheme="majorBidi" w:hAnsiTheme="majorBidi" w:cstheme="majorBidi"/>
          <w:sz w:val="22"/>
          <w:szCs w:val="22"/>
        </w:rPr>
        <w:t xml:space="preserve">, </w:t>
      </w:r>
      <w:r w:rsidR="009D2716">
        <w:rPr>
          <w:rFonts w:asciiTheme="majorBidi" w:hAnsiTheme="majorBidi" w:cstheme="majorBidi"/>
          <w:sz w:val="22"/>
          <w:szCs w:val="22"/>
        </w:rPr>
        <w:t xml:space="preserve">2) </w:t>
      </w:r>
      <w:r w:rsidR="00DF2BAD">
        <w:rPr>
          <w:rFonts w:asciiTheme="majorBidi" w:hAnsiTheme="majorBidi" w:cstheme="majorBidi"/>
          <w:i/>
          <w:iCs/>
          <w:sz w:val="22"/>
          <w:szCs w:val="22"/>
        </w:rPr>
        <w:t>mind map</w:t>
      </w:r>
      <w:r w:rsidR="00A36163">
        <w:rPr>
          <w:rFonts w:asciiTheme="majorBidi" w:hAnsiTheme="majorBidi" w:cstheme="majorBidi"/>
          <w:i/>
          <w:iCs/>
          <w:sz w:val="22"/>
          <w:szCs w:val="22"/>
        </w:rPr>
        <w:t>s</w:t>
      </w:r>
      <w:r w:rsidRPr="00F2126B">
        <w:rPr>
          <w:rFonts w:asciiTheme="majorBidi" w:hAnsiTheme="majorBidi" w:cstheme="majorBidi"/>
          <w:sz w:val="22"/>
          <w:szCs w:val="22"/>
        </w:rPr>
        <w:t xml:space="preserve"> efektif jika ditinjau </w:t>
      </w:r>
      <w:r w:rsidRPr="00F2126B">
        <w:rPr>
          <w:rFonts w:asciiTheme="majorBidi" w:hAnsiTheme="majorBidi" w:cstheme="majorBidi"/>
          <w:i/>
          <w:iCs/>
          <w:sz w:val="22"/>
          <w:szCs w:val="22"/>
        </w:rPr>
        <w:t>self-efficacy</w:t>
      </w:r>
      <w:r w:rsidR="001519FB" w:rsidRPr="00F2126B">
        <w:rPr>
          <w:rFonts w:asciiTheme="majorBidi" w:hAnsiTheme="majorBidi" w:cstheme="majorBidi"/>
          <w:sz w:val="22"/>
          <w:szCs w:val="22"/>
        </w:rPr>
        <w:t xml:space="preserve"> siswa</w:t>
      </w:r>
      <w:r w:rsidR="00DF2BAD">
        <w:rPr>
          <w:rFonts w:asciiTheme="majorBidi" w:hAnsiTheme="majorBidi" w:cstheme="majorBidi"/>
          <w:sz w:val="22"/>
          <w:szCs w:val="22"/>
        </w:rPr>
        <w:t>. 3</w:t>
      </w:r>
      <w:r w:rsidRPr="00F2126B">
        <w:rPr>
          <w:rFonts w:asciiTheme="majorBidi" w:hAnsiTheme="majorBidi" w:cstheme="majorBidi"/>
          <w:sz w:val="22"/>
          <w:szCs w:val="22"/>
        </w:rPr>
        <w:t xml:space="preserve">) Terdapat perbedaan keefektifan antara </w:t>
      </w:r>
      <w:r w:rsidR="00DF2BAD">
        <w:rPr>
          <w:rFonts w:asciiTheme="majorBidi" w:hAnsiTheme="majorBidi" w:cstheme="majorBidi"/>
          <w:i/>
          <w:iCs/>
          <w:sz w:val="22"/>
          <w:szCs w:val="22"/>
        </w:rPr>
        <w:t xml:space="preserve">cornell notes method </w:t>
      </w:r>
      <w:r w:rsidRPr="00F2126B">
        <w:rPr>
          <w:rFonts w:asciiTheme="majorBidi" w:hAnsiTheme="majorBidi" w:cstheme="majorBidi"/>
          <w:sz w:val="22"/>
          <w:szCs w:val="22"/>
        </w:rPr>
        <w:t xml:space="preserve"> dan </w:t>
      </w:r>
      <w:r w:rsidR="00DF2BAD">
        <w:rPr>
          <w:rFonts w:asciiTheme="majorBidi" w:hAnsiTheme="majorBidi" w:cstheme="majorBidi"/>
          <w:i/>
          <w:iCs/>
          <w:sz w:val="22"/>
          <w:szCs w:val="22"/>
        </w:rPr>
        <w:t xml:space="preserve">mind </w:t>
      </w:r>
      <w:r w:rsidR="00A36163">
        <w:rPr>
          <w:rFonts w:asciiTheme="majorBidi" w:hAnsiTheme="majorBidi" w:cstheme="majorBidi"/>
          <w:i/>
          <w:iCs/>
          <w:sz w:val="22"/>
          <w:szCs w:val="22"/>
        </w:rPr>
        <w:t>maps</w:t>
      </w:r>
      <w:r w:rsidRPr="00F2126B">
        <w:rPr>
          <w:rFonts w:asciiTheme="majorBidi" w:hAnsiTheme="majorBidi" w:cstheme="majorBidi"/>
          <w:sz w:val="22"/>
          <w:szCs w:val="22"/>
        </w:rPr>
        <w:t xml:space="preserve"> ditinjau dari </w:t>
      </w:r>
      <w:r w:rsidRPr="00F2126B">
        <w:rPr>
          <w:rFonts w:asciiTheme="majorBidi" w:hAnsiTheme="majorBidi" w:cstheme="majorBidi"/>
          <w:i/>
          <w:iCs/>
          <w:sz w:val="22"/>
          <w:szCs w:val="22"/>
        </w:rPr>
        <w:t>self-efficacy</w:t>
      </w:r>
      <w:r w:rsidRPr="00F2126B">
        <w:rPr>
          <w:rFonts w:asciiTheme="majorBidi" w:hAnsiTheme="majorBidi" w:cstheme="majorBidi"/>
          <w:sz w:val="22"/>
          <w:szCs w:val="22"/>
        </w:rPr>
        <w:t xml:space="preserve"> siswa</w:t>
      </w:r>
      <w:r w:rsidR="00DF2BAD">
        <w:rPr>
          <w:rFonts w:asciiTheme="majorBidi" w:hAnsiTheme="majorBidi" w:cstheme="majorBidi"/>
          <w:sz w:val="22"/>
          <w:szCs w:val="22"/>
        </w:rPr>
        <w:t xml:space="preserve"> dimana siswa yang mencatat dengan cara  </w:t>
      </w:r>
      <w:r w:rsidR="00DF2BAD">
        <w:rPr>
          <w:rFonts w:asciiTheme="majorBidi" w:hAnsiTheme="majorBidi" w:cstheme="majorBidi"/>
          <w:i/>
          <w:iCs/>
          <w:sz w:val="22"/>
          <w:szCs w:val="22"/>
        </w:rPr>
        <w:t xml:space="preserve">mind </w:t>
      </w:r>
      <w:r w:rsidR="00A36163">
        <w:rPr>
          <w:rFonts w:asciiTheme="majorBidi" w:hAnsiTheme="majorBidi" w:cstheme="majorBidi"/>
          <w:i/>
          <w:iCs/>
          <w:sz w:val="22"/>
          <w:szCs w:val="22"/>
        </w:rPr>
        <w:t>maps</w:t>
      </w:r>
      <w:r w:rsidR="00DF2BAD">
        <w:rPr>
          <w:rFonts w:asciiTheme="majorBidi" w:hAnsiTheme="majorBidi" w:cstheme="majorBidi"/>
          <w:i/>
          <w:iCs/>
          <w:sz w:val="22"/>
          <w:szCs w:val="22"/>
        </w:rPr>
        <w:t xml:space="preserve"> </w:t>
      </w:r>
      <w:r w:rsidR="00DF2BAD">
        <w:rPr>
          <w:rFonts w:asciiTheme="majorBidi" w:hAnsiTheme="majorBidi" w:cstheme="majorBidi"/>
          <w:sz w:val="22"/>
          <w:szCs w:val="22"/>
        </w:rPr>
        <w:t xml:space="preserve">mendapat skor </w:t>
      </w:r>
      <w:r w:rsidR="00DF2BAD">
        <w:rPr>
          <w:rFonts w:asciiTheme="majorBidi" w:hAnsiTheme="majorBidi" w:cstheme="majorBidi"/>
          <w:i/>
          <w:iCs/>
          <w:sz w:val="22"/>
          <w:szCs w:val="22"/>
        </w:rPr>
        <w:t>selff efficacy</w:t>
      </w:r>
      <w:r w:rsidR="00DF2BAD">
        <w:rPr>
          <w:rFonts w:asciiTheme="majorBidi" w:hAnsiTheme="majorBidi" w:cstheme="majorBidi"/>
          <w:sz w:val="22"/>
          <w:szCs w:val="22"/>
        </w:rPr>
        <w:t xml:space="preserve"> yang lebih baik dari pada siswa yang mencatat dengan cara </w:t>
      </w:r>
      <w:r w:rsidR="00DF2BAD">
        <w:rPr>
          <w:rFonts w:asciiTheme="majorBidi" w:hAnsiTheme="majorBidi" w:cstheme="majorBidi"/>
          <w:i/>
          <w:iCs/>
          <w:sz w:val="22"/>
          <w:szCs w:val="22"/>
        </w:rPr>
        <w:t>c</w:t>
      </w:r>
      <w:r w:rsidR="00A472BB">
        <w:rPr>
          <w:rFonts w:asciiTheme="majorBidi" w:hAnsiTheme="majorBidi" w:cstheme="majorBidi"/>
          <w:i/>
          <w:iCs/>
          <w:sz w:val="22"/>
          <w:szCs w:val="22"/>
        </w:rPr>
        <w:t>ornell notes.</w:t>
      </w:r>
    </w:p>
    <w:p w14:paraId="7C589117" w14:textId="7021824C" w:rsidR="00372F6A" w:rsidRPr="00F2126B" w:rsidRDefault="00D759CB" w:rsidP="006A4D08">
      <w:pPr>
        <w:pStyle w:val="StyleE-JournalKeywordsNotItalic"/>
        <w:ind w:left="1276" w:hanging="1276"/>
        <w:rPr>
          <w:rFonts w:asciiTheme="majorBidi" w:hAnsiTheme="majorBidi" w:cstheme="majorBidi"/>
          <w:i/>
          <w:iCs/>
          <w:lang w:val="en-US"/>
        </w:rPr>
      </w:pPr>
      <w:r w:rsidRPr="00F2126B">
        <w:rPr>
          <w:rFonts w:asciiTheme="majorBidi" w:hAnsiTheme="majorBidi" w:cstheme="majorBidi"/>
          <w:b/>
          <w:bCs/>
        </w:rPr>
        <w:t xml:space="preserve">Kata Kunci: </w:t>
      </w:r>
      <w:r w:rsidR="00E83EE9" w:rsidRPr="00F2126B">
        <w:rPr>
          <w:rFonts w:asciiTheme="majorBidi" w:hAnsiTheme="majorBidi" w:cstheme="majorBidi"/>
          <w:b/>
          <w:bCs/>
          <w:lang w:val="en-US"/>
        </w:rPr>
        <w:t xml:space="preserve"> </w:t>
      </w:r>
      <w:r w:rsidR="006A4D08">
        <w:rPr>
          <w:rFonts w:asciiTheme="majorBidi" w:hAnsiTheme="majorBidi" w:cstheme="majorBidi"/>
          <w:i/>
          <w:iCs/>
          <w:lang w:val="en-US"/>
        </w:rPr>
        <w:t xml:space="preserve">cornell notes method, mind </w:t>
      </w:r>
      <w:r w:rsidR="00A36163">
        <w:rPr>
          <w:rFonts w:asciiTheme="majorBidi" w:hAnsiTheme="majorBidi" w:cstheme="majorBidi"/>
          <w:i/>
          <w:iCs/>
          <w:lang w:val="en-US"/>
        </w:rPr>
        <w:t>maps</w:t>
      </w:r>
      <w:r w:rsidR="00D36F35" w:rsidRPr="00F2126B">
        <w:rPr>
          <w:rFonts w:asciiTheme="majorBidi" w:hAnsiTheme="majorBidi" w:cstheme="majorBidi"/>
          <w:lang w:val="en-US"/>
        </w:rPr>
        <w:t>,</w:t>
      </w:r>
      <w:r w:rsidR="006A4D08">
        <w:rPr>
          <w:rFonts w:asciiTheme="majorBidi" w:hAnsiTheme="majorBidi" w:cstheme="majorBidi"/>
          <w:lang w:val="en-US"/>
        </w:rPr>
        <w:t xml:space="preserve"> dan</w:t>
      </w:r>
      <w:r w:rsidR="00D36F35" w:rsidRPr="00F2126B">
        <w:rPr>
          <w:rFonts w:asciiTheme="majorBidi" w:hAnsiTheme="majorBidi" w:cstheme="majorBidi"/>
          <w:lang w:val="en-US"/>
        </w:rPr>
        <w:t xml:space="preserve"> </w:t>
      </w:r>
      <w:r w:rsidR="00D36F35" w:rsidRPr="00F2126B">
        <w:rPr>
          <w:rFonts w:asciiTheme="majorBidi" w:hAnsiTheme="majorBidi" w:cstheme="majorBidi"/>
          <w:i/>
          <w:iCs/>
          <w:lang w:val="en-US"/>
        </w:rPr>
        <w:t>self-efficacy</w:t>
      </w:r>
    </w:p>
    <w:p w14:paraId="56AC86C1" w14:textId="77777777" w:rsidR="00027063" w:rsidRDefault="00027063" w:rsidP="00DF4332">
      <w:pPr>
        <w:pStyle w:val="E-JOURNALTitleAbstractEnglish"/>
        <w:rPr>
          <w:rFonts w:asciiTheme="majorBidi" w:hAnsiTheme="majorBidi" w:cstheme="majorBidi"/>
          <w:szCs w:val="22"/>
          <w:lang w:val="en-US"/>
        </w:rPr>
      </w:pPr>
    </w:p>
    <w:p w14:paraId="12D85722" w14:textId="77777777" w:rsidR="006507CE" w:rsidRPr="00F2126B" w:rsidRDefault="006507CE" w:rsidP="00DF4332">
      <w:pPr>
        <w:pStyle w:val="E-JOURNALTitleAbstractEnglish"/>
        <w:rPr>
          <w:rFonts w:asciiTheme="majorBidi" w:hAnsiTheme="majorBidi" w:cstheme="majorBidi"/>
          <w:szCs w:val="22"/>
        </w:rPr>
      </w:pPr>
      <w:r w:rsidRPr="00F2126B">
        <w:rPr>
          <w:rFonts w:asciiTheme="majorBidi" w:hAnsiTheme="majorBidi" w:cstheme="majorBidi"/>
          <w:szCs w:val="22"/>
        </w:rPr>
        <w:t>A</w:t>
      </w:r>
      <w:r w:rsidR="008B1526" w:rsidRPr="00F2126B">
        <w:rPr>
          <w:rFonts w:asciiTheme="majorBidi" w:hAnsiTheme="majorBidi" w:cstheme="majorBidi"/>
          <w:szCs w:val="22"/>
        </w:rPr>
        <w:t>bstract</w:t>
      </w:r>
    </w:p>
    <w:p w14:paraId="4E35A92D" w14:textId="404EF544" w:rsidR="00A377DD" w:rsidRPr="00F2126B" w:rsidRDefault="006A4D08" w:rsidP="00027063">
      <w:pPr>
        <w:ind w:firstLine="709"/>
        <w:jc w:val="both"/>
        <w:rPr>
          <w:rFonts w:asciiTheme="majorBidi" w:hAnsiTheme="majorBidi" w:cstheme="majorBidi"/>
          <w:i/>
          <w:iCs/>
          <w:sz w:val="22"/>
          <w:szCs w:val="22"/>
          <w:lang w:val="en"/>
        </w:rPr>
      </w:pPr>
      <w:r w:rsidRPr="006A4D08">
        <w:rPr>
          <w:rFonts w:asciiTheme="majorBidi" w:hAnsiTheme="majorBidi" w:cstheme="majorBidi"/>
          <w:i/>
          <w:iCs/>
          <w:sz w:val="22"/>
          <w:szCs w:val="22"/>
        </w:rPr>
        <w:t xml:space="preserve">This study aims to examine the comparison of the effectiveness of note taking styles of students who use the cornell notes method and mind </w:t>
      </w:r>
      <w:r w:rsidR="00A36163">
        <w:rPr>
          <w:rFonts w:asciiTheme="majorBidi" w:hAnsiTheme="majorBidi" w:cstheme="majorBidi"/>
          <w:i/>
          <w:iCs/>
          <w:sz w:val="22"/>
          <w:szCs w:val="22"/>
        </w:rPr>
        <w:t>maps</w:t>
      </w:r>
      <w:r w:rsidRPr="006A4D08">
        <w:rPr>
          <w:rFonts w:asciiTheme="majorBidi" w:hAnsiTheme="majorBidi" w:cstheme="majorBidi"/>
          <w:i/>
          <w:iCs/>
          <w:sz w:val="22"/>
          <w:szCs w:val="22"/>
        </w:rPr>
        <w:t xml:space="preserve"> in terms of student self-efficacy. This type of research is a quasi-experimental study with a pretets-posttest nonequivalent comparison-group design. The population in this study were all eighth grade students of </w:t>
      </w:r>
      <w:r w:rsidR="00027063">
        <w:rPr>
          <w:rFonts w:asciiTheme="majorBidi" w:hAnsiTheme="majorBidi" w:cstheme="majorBidi"/>
          <w:i/>
          <w:iCs/>
          <w:sz w:val="22"/>
          <w:szCs w:val="22"/>
        </w:rPr>
        <w:t>SMPN 1 Sungguminasa</w:t>
      </w:r>
      <w:r w:rsidRPr="006A4D08">
        <w:rPr>
          <w:rFonts w:asciiTheme="majorBidi" w:hAnsiTheme="majorBidi" w:cstheme="majorBidi"/>
          <w:i/>
          <w:iCs/>
          <w:sz w:val="22"/>
          <w:szCs w:val="22"/>
        </w:rPr>
        <w:t>. The sample is class VIII</w:t>
      </w:r>
      <w:r w:rsidRPr="00027063">
        <w:rPr>
          <w:rFonts w:asciiTheme="majorBidi" w:hAnsiTheme="majorBidi" w:cstheme="majorBidi"/>
          <w:i/>
          <w:iCs/>
          <w:sz w:val="22"/>
          <w:szCs w:val="22"/>
          <w:vertAlign w:val="subscript"/>
        </w:rPr>
        <w:t>E</w:t>
      </w:r>
      <w:r w:rsidRPr="006A4D08">
        <w:rPr>
          <w:rFonts w:asciiTheme="majorBidi" w:hAnsiTheme="majorBidi" w:cstheme="majorBidi"/>
          <w:i/>
          <w:iCs/>
          <w:sz w:val="22"/>
          <w:szCs w:val="22"/>
        </w:rPr>
        <w:t xml:space="preserve"> and VIII</w:t>
      </w:r>
      <w:r w:rsidRPr="00027063">
        <w:rPr>
          <w:rFonts w:asciiTheme="majorBidi" w:hAnsiTheme="majorBidi" w:cstheme="majorBidi"/>
          <w:i/>
          <w:iCs/>
          <w:sz w:val="22"/>
          <w:szCs w:val="22"/>
          <w:vertAlign w:val="subscript"/>
        </w:rPr>
        <w:t>B</w:t>
      </w:r>
      <w:r w:rsidRPr="006A4D08">
        <w:rPr>
          <w:rFonts w:asciiTheme="majorBidi" w:hAnsiTheme="majorBidi" w:cstheme="majorBidi"/>
          <w:i/>
          <w:iCs/>
          <w:sz w:val="22"/>
          <w:szCs w:val="22"/>
        </w:rPr>
        <w:t xml:space="preserve"> as the experimental class. Class VIII</w:t>
      </w:r>
      <w:r w:rsidRPr="00027063">
        <w:rPr>
          <w:rFonts w:asciiTheme="majorBidi" w:hAnsiTheme="majorBidi" w:cstheme="majorBidi"/>
          <w:i/>
          <w:iCs/>
          <w:sz w:val="22"/>
          <w:szCs w:val="22"/>
          <w:vertAlign w:val="subscript"/>
        </w:rPr>
        <w:t>E</w:t>
      </w:r>
      <w:r w:rsidRPr="006A4D08">
        <w:rPr>
          <w:rFonts w:asciiTheme="majorBidi" w:hAnsiTheme="majorBidi" w:cstheme="majorBidi"/>
          <w:i/>
          <w:iCs/>
          <w:sz w:val="22"/>
          <w:szCs w:val="22"/>
        </w:rPr>
        <w:t xml:space="preserve"> is treated in the form of a note-taking style using cornell notes, while class VIII</w:t>
      </w:r>
      <w:r w:rsidRPr="00027063">
        <w:rPr>
          <w:rFonts w:asciiTheme="majorBidi" w:hAnsiTheme="majorBidi" w:cstheme="majorBidi"/>
          <w:i/>
          <w:iCs/>
          <w:sz w:val="22"/>
          <w:szCs w:val="22"/>
          <w:vertAlign w:val="subscript"/>
        </w:rPr>
        <w:t>B</w:t>
      </w:r>
      <w:r w:rsidRPr="006A4D08">
        <w:rPr>
          <w:rFonts w:asciiTheme="majorBidi" w:hAnsiTheme="majorBidi" w:cstheme="majorBidi"/>
          <w:i/>
          <w:iCs/>
          <w:sz w:val="22"/>
          <w:szCs w:val="22"/>
        </w:rPr>
        <w:t xml:space="preserve"> is treated as a note-taking style by mind </w:t>
      </w:r>
      <w:r w:rsidR="00A36163">
        <w:rPr>
          <w:rFonts w:asciiTheme="majorBidi" w:hAnsiTheme="majorBidi" w:cstheme="majorBidi"/>
          <w:i/>
          <w:iCs/>
          <w:sz w:val="22"/>
          <w:szCs w:val="22"/>
        </w:rPr>
        <w:t>maps</w:t>
      </w:r>
      <w:r w:rsidRPr="006A4D08">
        <w:rPr>
          <w:rFonts w:asciiTheme="majorBidi" w:hAnsiTheme="majorBidi" w:cstheme="majorBidi"/>
          <w:i/>
          <w:iCs/>
          <w:sz w:val="22"/>
          <w:szCs w:val="22"/>
        </w:rPr>
        <w:t>. To test the effectiveness of learning using a paired sample t test. To test the difference in effectiveness using the independent sample t-test. The results of this study are: 1) the cornell notes method is not effecti</w:t>
      </w:r>
      <w:r w:rsidR="00027063">
        <w:rPr>
          <w:rFonts w:asciiTheme="majorBidi" w:hAnsiTheme="majorBidi" w:cstheme="majorBidi"/>
          <w:i/>
          <w:iCs/>
          <w:sz w:val="22"/>
          <w:szCs w:val="22"/>
        </w:rPr>
        <w:t>ve if viewed from the students</w:t>
      </w:r>
      <w:r w:rsidRPr="006A4D08">
        <w:rPr>
          <w:rFonts w:asciiTheme="majorBidi" w:hAnsiTheme="majorBidi" w:cstheme="majorBidi"/>
          <w:i/>
          <w:iCs/>
          <w:sz w:val="22"/>
          <w:szCs w:val="22"/>
        </w:rPr>
        <w:t>'</w:t>
      </w:r>
      <w:r w:rsidR="00027063">
        <w:rPr>
          <w:rFonts w:asciiTheme="majorBidi" w:hAnsiTheme="majorBidi" w:cstheme="majorBidi"/>
          <w:i/>
          <w:iCs/>
          <w:sz w:val="22"/>
          <w:szCs w:val="22"/>
        </w:rPr>
        <w:t xml:space="preserve"> </w:t>
      </w:r>
      <w:r w:rsidRPr="006A4D08">
        <w:rPr>
          <w:rFonts w:asciiTheme="majorBidi" w:hAnsiTheme="majorBidi" w:cstheme="majorBidi"/>
          <w:i/>
          <w:iCs/>
          <w:sz w:val="22"/>
          <w:szCs w:val="22"/>
        </w:rPr>
        <w:t xml:space="preserve">self efficacy, 2) mind </w:t>
      </w:r>
      <w:r w:rsidR="00A36163">
        <w:rPr>
          <w:rFonts w:asciiTheme="majorBidi" w:hAnsiTheme="majorBidi" w:cstheme="majorBidi"/>
          <w:i/>
          <w:iCs/>
          <w:sz w:val="22"/>
          <w:szCs w:val="22"/>
        </w:rPr>
        <w:t>maps</w:t>
      </w:r>
      <w:r w:rsidRPr="006A4D08">
        <w:rPr>
          <w:rFonts w:asciiTheme="majorBidi" w:hAnsiTheme="majorBidi" w:cstheme="majorBidi"/>
          <w:i/>
          <w:iCs/>
          <w:sz w:val="22"/>
          <w:szCs w:val="22"/>
        </w:rPr>
        <w:t xml:space="preserve"> is effective if it is reviewed by students' self-efficacy. 3) There is a difference in effectiveness between the cornell notes method and mind </w:t>
      </w:r>
      <w:r w:rsidR="00A36163">
        <w:rPr>
          <w:rFonts w:asciiTheme="majorBidi" w:hAnsiTheme="majorBidi" w:cstheme="majorBidi"/>
          <w:i/>
          <w:iCs/>
          <w:sz w:val="22"/>
          <w:szCs w:val="22"/>
        </w:rPr>
        <w:t>maps</w:t>
      </w:r>
      <w:r w:rsidRPr="006A4D08">
        <w:rPr>
          <w:rFonts w:asciiTheme="majorBidi" w:hAnsiTheme="majorBidi" w:cstheme="majorBidi"/>
          <w:i/>
          <w:iCs/>
          <w:sz w:val="22"/>
          <w:szCs w:val="22"/>
        </w:rPr>
        <w:t xml:space="preserve"> in terms of students' self-efficacy where students who record by mind </w:t>
      </w:r>
      <w:r w:rsidR="00A36163">
        <w:rPr>
          <w:rFonts w:asciiTheme="majorBidi" w:hAnsiTheme="majorBidi" w:cstheme="majorBidi"/>
          <w:i/>
          <w:iCs/>
          <w:sz w:val="22"/>
          <w:szCs w:val="22"/>
        </w:rPr>
        <w:t>maps</w:t>
      </w:r>
      <w:r w:rsidRPr="006A4D08">
        <w:rPr>
          <w:rFonts w:asciiTheme="majorBidi" w:hAnsiTheme="majorBidi" w:cstheme="majorBidi"/>
          <w:i/>
          <w:iCs/>
          <w:sz w:val="22"/>
          <w:szCs w:val="22"/>
        </w:rPr>
        <w:t xml:space="preserve"> get better efficacy scores than students who record by </w:t>
      </w:r>
      <w:r>
        <w:rPr>
          <w:rFonts w:asciiTheme="majorBidi" w:hAnsiTheme="majorBidi" w:cstheme="majorBidi"/>
          <w:i/>
          <w:iCs/>
          <w:sz w:val="22"/>
          <w:szCs w:val="22"/>
        </w:rPr>
        <w:t>cornell notes method</w:t>
      </w:r>
      <w:r w:rsidR="00C82070" w:rsidRPr="00F2126B">
        <w:rPr>
          <w:rFonts w:asciiTheme="majorBidi" w:hAnsiTheme="majorBidi" w:cstheme="majorBidi"/>
          <w:i/>
          <w:iCs/>
          <w:sz w:val="22"/>
          <w:szCs w:val="22"/>
          <w:lang w:val="en"/>
        </w:rPr>
        <w:t>.</w:t>
      </w:r>
    </w:p>
    <w:p w14:paraId="0F2CB424" w14:textId="77777777" w:rsidR="00614F79" w:rsidRPr="00F2126B" w:rsidRDefault="00614F79" w:rsidP="00A377DD">
      <w:pPr>
        <w:ind w:left="1134" w:hanging="1134"/>
        <w:jc w:val="both"/>
        <w:rPr>
          <w:rFonts w:asciiTheme="majorBidi" w:hAnsiTheme="majorBidi" w:cstheme="majorBidi"/>
          <w:b/>
          <w:bCs/>
          <w:i/>
          <w:iCs/>
          <w:sz w:val="22"/>
          <w:szCs w:val="22"/>
        </w:rPr>
      </w:pPr>
    </w:p>
    <w:p w14:paraId="700E5E26" w14:textId="719C6803" w:rsidR="00C82070" w:rsidRPr="00F2126B" w:rsidRDefault="00C82070" w:rsidP="006A4D08">
      <w:pPr>
        <w:ind w:left="1134" w:hanging="1134"/>
        <w:jc w:val="both"/>
        <w:rPr>
          <w:rFonts w:asciiTheme="majorBidi" w:hAnsiTheme="majorBidi" w:cstheme="majorBidi"/>
          <w:i/>
          <w:iCs/>
          <w:sz w:val="22"/>
          <w:szCs w:val="22"/>
        </w:rPr>
      </w:pPr>
      <w:r w:rsidRPr="00F2126B">
        <w:rPr>
          <w:rFonts w:asciiTheme="majorBidi" w:hAnsiTheme="majorBidi" w:cstheme="majorBidi"/>
          <w:b/>
          <w:bCs/>
          <w:i/>
          <w:iCs/>
          <w:sz w:val="22"/>
          <w:szCs w:val="22"/>
        </w:rPr>
        <w:t xml:space="preserve">Keywords:  </w:t>
      </w:r>
      <w:r w:rsidR="006A4D08">
        <w:rPr>
          <w:rFonts w:asciiTheme="majorBidi" w:hAnsiTheme="majorBidi" w:cstheme="majorBidi"/>
          <w:i/>
          <w:iCs/>
          <w:sz w:val="22"/>
          <w:szCs w:val="22"/>
          <w:lang w:val="en"/>
        </w:rPr>
        <w:t xml:space="preserve">cornell notes, mind </w:t>
      </w:r>
      <w:r w:rsidR="00A36163">
        <w:rPr>
          <w:rFonts w:asciiTheme="majorBidi" w:hAnsiTheme="majorBidi" w:cstheme="majorBidi"/>
          <w:i/>
          <w:iCs/>
          <w:sz w:val="22"/>
          <w:szCs w:val="22"/>
          <w:lang w:val="en"/>
        </w:rPr>
        <w:t>maps</w:t>
      </w:r>
      <w:r w:rsidRPr="00F2126B">
        <w:rPr>
          <w:rFonts w:asciiTheme="majorBidi" w:hAnsiTheme="majorBidi" w:cstheme="majorBidi"/>
          <w:i/>
          <w:iCs/>
          <w:sz w:val="22"/>
          <w:szCs w:val="22"/>
          <w:lang w:val="en"/>
        </w:rPr>
        <w:t>,</w:t>
      </w:r>
      <w:r w:rsidR="006A4D08">
        <w:rPr>
          <w:rFonts w:asciiTheme="majorBidi" w:hAnsiTheme="majorBidi" w:cstheme="majorBidi"/>
          <w:i/>
          <w:iCs/>
          <w:sz w:val="22"/>
          <w:szCs w:val="22"/>
          <w:lang w:val="en"/>
        </w:rPr>
        <w:t xml:space="preserve"> and</w:t>
      </w:r>
      <w:r w:rsidRPr="00F2126B">
        <w:rPr>
          <w:rFonts w:asciiTheme="majorBidi" w:hAnsiTheme="majorBidi" w:cstheme="majorBidi"/>
          <w:i/>
          <w:iCs/>
          <w:sz w:val="22"/>
          <w:szCs w:val="22"/>
          <w:lang w:val="en"/>
        </w:rPr>
        <w:t xml:space="preserve"> self-efficacy</w:t>
      </w:r>
    </w:p>
    <w:p w14:paraId="02B15B1F" w14:textId="07F3D1E1" w:rsidR="004E3895" w:rsidRPr="00F2126B" w:rsidRDefault="000C1FB7" w:rsidP="000C1FB7">
      <w:pPr>
        <w:pStyle w:val="E-JOURNALAbstrakKeywords"/>
        <w:spacing w:before="120" w:after="120"/>
        <w:ind w:left="1134" w:hanging="1134"/>
        <w:rPr>
          <w:rFonts w:asciiTheme="majorBidi" w:hAnsiTheme="majorBidi" w:cstheme="majorBidi"/>
          <w:b/>
          <w:caps/>
        </w:rPr>
      </w:pPr>
      <w:r w:rsidRPr="00F2126B">
        <w:rPr>
          <w:rFonts w:asciiTheme="majorBidi" w:hAnsiTheme="majorBidi" w:cstheme="majorBidi"/>
          <w:bCs/>
          <w:iCs/>
          <w:lang w:val="en-US"/>
        </w:rPr>
        <w:t>.</w:t>
      </w:r>
      <w:r w:rsidR="000075AC" w:rsidRPr="00F2126B">
        <w:rPr>
          <w:rFonts w:asciiTheme="majorBidi" w:hAnsiTheme="majorBidi" w:cstheme="majorBidi"/>
        </w:rPr>
        <w:t xml:space="preserve"> </w:t>
      </w:r>
    </w:p>
    <w:p w14:paraId="6901693C" w14:textId="77777777" w:rsidR="004E3895" w:rsidRPr="00F2126B" w:rsidRDefault="004E3895" w:rsidP="00372F6A">
      <w:pPr>
        <w:rPr>
          <w:rFonts w:asciiTheme="majorBidi" w:hAnsiTheme="majorBidi" w:cstheme="majorBidi"/>
          <w:b/>
          <w:caps/>
          <w:sz w:val="22"/>
          <w:szCs w:val="22"/>
        </w:rPr>
      </w:pPr>
    </w:p>
    <w:p w14:paraId="7D10B00A" w14:textId="1B54A955" w:rsidR="00564DF1" w:rsidRDefault="00564DF1">
      <w:pPr>
        <w:rPr>
          <w:rFonts w:asciiTheme="majorBidi" w:hAnsiTheme="majorBidi" w:cstheme="majorBidi"/>
          <w:b/>
          <w:caps/>
          <w:sz w:val="22"/>
          <w:szCs w:val="22"/>
        </w:rPr>
      </w:pPr>
      <w:r>
        <w:rPr>
          <w:rFonts w:asciiTheme="majorBidi" w:hAnsiTheme="majorBidi" w:cstheme="majorBidi"/>
          <w:b/>
          <w:caps/>
          <w:sz w:val="22"/>
          <w:szCs w:val="22"/>
        </w:rPr>
        <w:br w:type="page"/>
      </w:r>
    </w:p>
    <w:p w14:paraId="1CF69C44" w14:textId="77777777" w:rsidR="0067278A" w:rsidRPr="00F2126B" w:rsidRDefault="0067278A" w:rsidP="00372F6A">
      <w:pPr>
        <w:rPr>
          <w:rFonts w:asciiTheme="majorBidi" w:hAnsiTheme="majorBidi" w:cstheme="majorBidi"/>
          <w:b/>
          <w:caps/>
          <w:sz w:val="22"/>
          <w:szCs w:val="22"/>
        </w:rPr>
        <w:sectPr w:rsidR="0067278A" w:rsidRPr="00F2126B" w:rsidSect="00E83EE9">
          <w:headerReference w:type="even" r:id="rId9"/>
          <w:headerReference w:type="default" r:id="rId10"/>
          <w:pgSz w:w="11907" w:h="16840" w:code="9"/>
          <w:pgMar w:top="1701" w:right="1134" w:bottom="1134" w:left="1701" w:header="709" w:footer="709" w:gutter="0"/>
          <w:cols w:space="720"/>
          <w:docGrid w:linePitch="360"/>
        </w:sectPr>
      </w:pPr>
    </w:p>
    <w:p w14:paraId="762F0CBF" w14:textId="7E81D821" w:rsidR="00C213DE" w:rsidRPr="00F2126B" w:rsidRDefault="00170F78" w:rsidP="009414EF">
      <w:pPr>
        <w:pStyle w:val="E-JOURNALHeading1"/>
        <w:spacing w:before="0"/>
        <w:rPr>
          <w:rFonts w:asciiTheme="majorBidi" w:hAnsiTheme="majorBidi" w:cstheme="majorBidi"/>
        </w:rPr>
      </w:pPr>
      <w:r w:rsidRPr="00F2126B">
        <w:rPr>
          <w:rFonts w:asciiTheme="majorBidi" w:hAnsiTheme="majorBidi" w:cstheme="majorBidi"/>
        </w:rPr>
        <w:lastRenderedPageBreak/>
        <w:t>PENDAHULUAN</w:t>
      </w:r>
    </w:p>
    <w:p w14:paraId="4EC11734" w14:textId="75D4DC3E" w:rsidR="002E33C8" w:rsidRPr="00F2126B" w:rsidRDefault="00347766" w:rsidP="00347766">
      <w:pPr>
        <w:pStyle w:val="E-JOURNALHeading1"/>
        <w:spacing w:before="0" w:after="0"/>
        <w:ind w:firstLine="720"/>
        <w:jc w:val="both"/>
        <w:rPr>
          <w:rFonts w:asciiTheme="majorBidi" w:hAnsiTheme="majorBidi" w:cstheme="majorBidi"/>
          <w:b w:val="0"/>
          <w:bCs/>
        </w:rPr>
      </w:pPr>
      <w:r w:rsidRPr="00F2126B">
        <w:rPr>
          <w:rFonts w:asciiTheme="majorBidi" w:hAnsiTheme="majorBidi" w:cstheme="majorBidi"/>
          <w:b w:val="0"/>
          <w:bCs/>
        </w:rPr>
        <w:t>Matematika merupakan salah satu mata pelajaran yang wajib dipelajari di setiap jenjang pendidikan di Indonesia, mulai dari tingkat SD, SMP, SMA/SMK, bahkan di beberapa prodi perguruan tinggi. Seiring dengan perkembangan zaman menuntut adanya upaya peningkatan mutu pendidikan di Indonesia, upaya tersebut harus dilakukan secara menyeluruh. Demi mewujudkan peningkatan tersebut, Kementrian Pendidikan dan Kebudayaan (Kemendikbud) melakukan penyempurnaan kurikulum. Kurikulum terbaru yang dikenalkan pada dunia pendidikan di Indonesia setelah Kurikulum Tingkat Satuan Pendidikan (KTSP) adalah kurikulum 2013. Berbagai undang-undang dan peraturan tentang pendidikan diamandemen menyesuaikan dengan kurikulum 2013</w:t>
      </w:r>
    </w:p>
    <w:p w14:paraId="0471D531" w14:textId="68C6DE9C" w:rsidR="00347766" w:rsidRPr="00F2126B" w:rsidRDefault="00347766" w:rsidP="00347766">
      <w:pPr>
        <w:pStyle w:val="E-JOURNALHeading1"/>
        <w:spacing w:before="0" w:after="0"/>
        <w:ind w:firstLine="720"/>
        <w:jc w:val="both"/>
        <w:rPr>
          <w:rFonts w:asciiTheme="majorBidi" w:hAnsiTheme="majorBidi" w:cstheme="majorBidi"/>
          <w:b w:val="0"/>
          <w:bCs/>
        </w:rPr>
      </w:pPr>
      <w:r w:rsidRPr="00F2126B">
        <w:rPr>
          <w:rFonts w:asciiTheme="majorBidi" w:hAnsiTheme="majorBidi" w:cstheme="majorBidi"/>
          <w:b w:val="0"/>
          <w:bCs/>
        </w:rPr>
        <w:t>Selanjutnya dalam Permendikbud No. 65 Tahun 2013 disebutkan bahwa proses pembelajaran mengalami perubahan dari siswa diberi tahu menjadi siswa mencari tahu, dari guru sebagai satu-satunya sumber belajar menjadi belajar berbasis aneka sumber belajar, selanjutnya dari pendekatan tekstual menuju proses sebagai penguatan penggunaan pendekatan ilmiah (Permendikbud Nomor 65 Tahun 2013, 2013, p.1). Dari permendikbud tersebut disebutkan bahwa pembelajaran seharusnya menggunakan proses ilmiah. Oleh karena itu kurikulum 2013 mengamanatkan esensi pendekatan ilmiah/saintifik dalam proses pembelajarannya.  Proses pembelajaran dengan pendekatan saintifik diyakini oleh pengembang kurikulum dapat mengembangkan sikap, keterampilan, dan pengetahuan peserta didik dalam proses kerja yang memenuhi kriteria ilmiah. Atas dasar hal tersebut dalam penelitian ini akan menggunakan pembelajaran yang berbasis saintifik dalam proses pembelajaran di kelas.</w:t>
      </w:r>
    </w:p>
    <w:p w14:paraId="7A297950" w14:textId="7694DC93" w:rsidR="009360BE" w:rsidRPr="00F2126B" w:rsidRDefault="009360BE" w:rsidP="009360BE">
      <w:pPr>
        <w:pStyle w:val="E-JOURNALHeading1"/>
        <w:spacing w:before="0" w:after="0"/>
        <w:ind w:firstLine="720"/>
        <w:jc w:val="both"/>
        <w:rPr>
          <w:rFonts w:asciiTheme="majorBidi" w:hAnsiTheme="majorBidi" w:cstheme="majorBidi"/>
          <w:b w:val="0"/>
          <w:bCs/>
        </w:rPr>
      </w:pPr>
      <w:r w:rsidRPr="00F2126B">
        <w:rPr>
          <w:rFonts w:asciiTheme="majorBidi" w:hAnsiTheme="majorBidi" w:cstheme="majorBidi"/>
          <w:b w:val="0"/>
          <w:bCs/>
        </w:rPr>
        <w:t>Di dalam Kurikulum 2013 diharapkan pembelajaran lebih berorientasi pada siswa (</w:t>
      </w:r>
      <w:r w:rsidRPr="00F2126B">
        <w:rPr>
          <w:rFonts w:asciiTheme="majorBidi" w:hAnsiTheme="majorBidi" w:cstheme="majorBidi"/>
          <w:b w:val="0"/>
          <w:bCs/>
          <w:i/>
          <w:iCs/>
        </w:rPr>
        <w:t>student centered</w:t>
      </w:r>
      <w:r w:rsidRPr="00F2126B">
        <w:rPr>
          <w:rFonts w:asciiTheme="majorBidi" w:hAnsiTheme="majorBidi" w:cstheme="majorBidi"/>
          <w:b w:val="0"/>
          <w:bCs/>
        </w:rPr>
        <w:t>), agar hal tersebut dapat tercapai maka menurut Marsigit (2015, p.2), peran guru tidak lagi sebagai pentransfer ilmu, melainkan sebagai fasilitator atau membantu siswa agar siswa mampu menguasai berbagai kompetensi yang diharapkan. Oleh karena itu, kegiatan pembelajaran yang diselenggarakan diharap mampu mengembangkan kemampuan untuk mengetahui, memahami, melakukan sesuatu, hidup dalam kebersamaan, dan mengaktualisasikan diri. Dengan perkataan lain, kegiatan pembelajaran perlu menggunakan prinsip yang: (1) berpusat pada peserta didik, (2) mengembangkan kreativitas peserta didik, (3) menciptakan kondisi menyenangkan dan menantang, (4) bermuatan nilai, etika, estetika, logika, dan kinestetika, dan (5) menyediakan pengalaman belajar yang beragam</w:t>
      </w:r>
    </w:p>
    <w:p w14:paraId="7A7ABD59" w14:textId="54F69073" w:rsidR="009360BE" w:rsidRPr="00F2126B" w:rsidRDefault="009360BE" w:rsidP="009360BE">
      <w:pPr>
        <w:ind w:firstLine="709"/>
        <w:jc w:val="both"/>
        <w:rPr>
          <w:rFonts w:asciiTheme="majorBidi" w:hAnsiTheme="majorBidi" w:cstheme="majorBidi"/>
          <w:sz w:val="22"/>
          <w:szCs w:val="22"/>
        </w:rPr>
      </w:pPr>
      <w:r w:rsidRPr="00F2126B">
        <w:rPr>
          <w:rFonts w:asciiTheme="majorBidi" w:hAnsiTheme="majorBidi" w:cstheme="majorBidi"/>
          <w:sz w:val="22"/>
          <w:szCs w:val="22"/>
        </w:rPr>
        <w:t xml:space="preserve">Pendekatan saintifik merupakan suatu pendekatan dimana di dalamnya harus memuat kejadian yang telah terjadi dalam kehidupan sehari-hari. Hal tersebut disebutkan oleh Cuff &amp; Payne (Cohen, 2007, </w:t>
      </w:r>
      <w:r w:rsidR="00FC177B">
        <w:rPr>
          <w:rFonts w:asciiTheme="majorBidi" w:hAnsiTheme="majorBidi" w:cstheme="majorBidi"/>
          <w:sz w:val="22"/>
          <w:szCs w:val="22"/>
        </w:rPr>
        <w:t>p</w:t>
      </w:r>
      <w:r w:rsidRPr="00F2126B">
        <w:rPr>
          <w:rFonts w:asciiTheme="majorBidi" w:hAnsiTheme="majorBidi" w:cstheme="majorBidi"/>
          <w:sz w:val="22"/>
          <w:szCs w:val="22"/>
        </w:rPr>
        <w:t>p.15 -16), “</w:t>
      </w:r>
      <w:r w:rsidRPr="00F2126B">
        <w:rPr>
          <w:rFonts w:asciiTheme="majorBidi" w:hAnsiTheme="majorBidi" w:cstheme="majorBidi"/>
          <w:i/>
          <w:iCs/>
          <w:sz w:val="22"/>
          <w:szCs w:val="22"/>
        </w:rPr>
        <w:t xml:space="preserve">As Cuff and Payne (1979) say: ‘A scientific approach necessarily involves standards and procedures for demonstrating the ‘‘empirical warrant’’ of its findings, showing the match or fit between its statements and what is happening or has happened in the world” </w:t>
      </w:r>
      <w:r w:rsidRPr="00F2126B">
        <w:rPr>
          <w:rFonts w:asciiTheme="majorBidi" w:hAnsiTheme="majorBidi" w:cstheme="majorBidi"/>
          <w:sz w:val="22"/>
          <w:szCs w:val="22"/>
        </w:rPr>
        <w:t>yang berarti, pendekatan ilmiah harus melibatkan standar dan prosedur untuk menunjukkan' 'bukti empiris' 'temuannya, menunjukkan pertandingan atau kesesuaian antara pernyataan dan apa yang terjadi atau telah terjadi di dunia.</w:t>
      </w:r>
    </w:p>
    <w:p w14:paraId="53D10421" w14:textId="404C20F6" w:rsidR="009360BE" w:rsidRPr="00F2126B" w:rsidRDefault="009360BE" w:rsidP="005A76E8">
      <w:pPr>
        <w:ind w:firstLine="709"/>
        <w:jc w:val="both"/>
        <w:rPr>
          <w:rFonts w:asciiTheme="majorBidi" w:hAnsiTheme="majorBidi" w:cstheme="majorBidi"/>
          <w:sz w:val="22"/>
          <w:szCs w:val="22"/>
        </w:rPr>
      </w:pPr>
      <w:r w:rsidRPr="00F2126B">
        <w:rPr>
          <w:rFonts w:asciiTheme="majorBidi" w:hAnsiTheme="majorBidi" w:cstheme="majorBidi"/>
          <w:sz w:val="22"/>
          <w:szCs w:val="22"/>
        </w:rPr>
        <w:t>Pembelajaran ilmiah harus berdasarkan bukti-bukti dari objek yang dapat diamati, empiris dan terukur dengan prinsip penalaran yang spesifik. Selain itu dengan kriteria tersebut, pembelajaran ilmiah juga memandirikan siswa dan melibatkan langsung siswa dalam pembelajarannya. Adapun langkah-langkah pe</w:t>
      </w:r>
      <w:r w:rsidR="005A76E8" w:rsidRPr="00F2126B">
        <w:rPr>
          <w:rFonts w:asciiTheme="majorBidi" w:hAnsiTheme="majorBidi" w:cstheme="majorBidi"/>
          <w:sz w:val="22"/>
          <w:szCs w:val="22"/>
        </w:rPr>
        <w:t>mbelajaran berbasis saintifik (Permendikbud no 81A Tahun 2013, 2013, p.4) a</w:t>
      </w:r>
      <w:r w:rsidRPr="00F2126B">
        <w:rPr>
          <w:rFonts w:asciiTheme="majorBidi" w:hAnsiTheme="majorBidi" w:cstheme="majorBidi"/>
          <w:sz w:val="22"/>
          <w:szCs w:val="22"/>
        </w:rPr>
        <w:t xml:space="preserve">dalah sebagai berikut : </w:t>
      </w:r>
      <w:r w:rsidR="00FC177B">
        <w:rPr>
          <w:rFonts w:asciiTheme="majorBidi" w:hAnsiTheme="majorBidi" w:cstheme="majorBidi"/>
          <w:sz w:val="22"/>
          <w:szCs w:val="22"/>
        </w:rPr>
        <w:t>(</w:t>
      </w:r>
      <w:r w:rsidRPr="00F2126B">
        <w:rPr>
          <w:rFonts w:asciiTheme="majorBidi" w:hAnsiTheme="majorBidi" w:cstheme="majorBidi"/>
          <w:sz w:val="22"/>
          <w:szCs w:val="22"/>
        </w:rPr>
        <w:t xml:space="preserve">1) Mengamati, yaitu dengan indra (membaca, mendengar, menyimak, melihat, menonton, dan sebagainya) dengan atau tanpa alat. </w:t>
      </w:r>
      <w:r w:rsidR="00FC177B">
        <w:rPr>
          <w:rFonts w:asciiTheme="majorBidi" w:hAnsiTheme="majorBidi" w:cstheme="majorBidi"/>
          <w:sz w:val="22"/>
          <w:szCs w:val="22"/>
        </w:rPr>
        <w:t>(</w:t>
      </w:r>
      <w:r w:rsidRPr="00F2126B">
        <w:rPr>
          <w:rFonts w:asciiTheme="majorBidi" w:hAnsiTheme="majorBidi" w:cstheme="majorBidi"/>
          <w:sz w:val="22"/>
          <w:szCs w:val="22"/>
        </w:rPr>
        <w:t xml:space="preserve">2) Menanya, yaitu membuat dan mengajukan pertanyaan, tanya jawab, berdiskusi tentang informasi yang belum dipahami, informasi tambahan yang ingin diketahui, atau sebagai klarifikasi. </w:t>
      </w:r>
      <w:r w:rsidR="00FC177B">
        <w:rPr>
          <w:rFonts w:asciiTheme="majorBidi" w:hAnsiTheme="majorBidi" w:cstheme="majorBidi"/>
          <w:sz w:val="22"/>
          <w:szCs w:val="22"/>
        </w:rPr>
        <w:t>(</w:t>
      </w:r>
      <w:r w:rsidRPr="00F2126B">
        <w:rPr>
          <w:rFonts w:asciiTheme="majorBidi" w:hAnsiTheme="majorBidi" w:cstheme="majorBidi"/>
          <w:sz w:val="22"/>
          <w:szCs w:val="22"/>
        </w:rPr>
        <w:t xml:space="preserve">3) </w:t>
      </w:r>
      <w:r w:rsidR="005A76E8" w:rsidRPr="00F2126B">
        <w:rPr>
          <w:rFonts w:asciiTheme="majorBidi" w:hAnsiTheme="majorBidi" w:cstheme="majorBidi"/>
          <w:sz w:val="22"/>
          <w:szCs w:val="22"/>
        </w:rPr>
        <w:t>mengumpulkan informasi, yaitu m</w:t>
      </w:r>
      <w:r w:rsidRPr="00F2126B">
        <w:rPr>
          <w:rFonts w:asciiTheme="majorBidi" w:hAnsiTheme="majorBidi" w:cstheme="majorBidi"/>
          <w:sz w:val="22"/>
          <w:szCs w:val="22"/>
        </w:rPr>
        <w:t>engeksplorasi,</w:t>
      </w:r>
      <w:r w:rsidR="005A76E8" w:rsidRPr="00F2126B">
        <w:rPr>
          <w:rFonts w:asciiTheme="majorBidi" w:hAnsiTheme="majorBidi" w:cstheme="majorBidi"/>
          <w:sz w:val="22"/>
          <w:szCs w:val="22"/>
        </w:rPr>
        <w:t xml:space="preserve"> yaitu</w:t>
      </w:r>
      <w:r w:rsidRPr="00F2126B">
        <w:rPr>
          <w:rFonts w:asciiTheme="majorBidi" w:hAnsiTheme="majorBidi" w:cstheme="majorBidi"/>
          <w:sz w:val="22"/>
          <w:szCs w:val="22"/>
        </w:rPr>
        <w:t xml:space="preserve"> mencoba, berdiskusi, mendemonstrasikan, meniru bentuk/gerak, melakukan eksperimen, membaca sumber lain selain buku teks, mengumpulkan data dari narasumber melalui angket, wawancara, dan memodifikasi/</w:t>
      </w:r>
      <w:r w:rsidR="005A76E8" w:rsidRPr="00F2126B">
        <w:rPr>
          <w:rFonts w:asciiTheme="majorBidi" w:hAnsiTheme="majorBidi" w:cstheme="majorBidi"/>
          <w:sz w:val="22"/>
          <w:szCs w:val="22"/>
        </w:rPr>
        <w:t xml:space="preserve"> menambah</w:t>
      </w:r>
      <w:r w:rsidRPr="00F2126B">
        <w:rPr>
          <w:rFonts w:asciiTheme="majorBidi" w:hAnsiTheme="majorBidi" w:cstheme="majorBidi"/>
          <w:sz w:val="22"/>
          <w:szCs w:val="22"/>
        </w:rPr>
        <w:t>/</w:t>
      </w:r>
      <w:r w:rsidR="005A76E8" w:rsidRPr="00F2126B">
        <w:rPr>
          <w:rFonts w:asciiTheme="majorBidi" w:hAnsiTheme="majorBidi" w:cstheme="majorBidi"/>
          <w:sz w:val="22"/>
          <w:szCs w:val="22"/>
        </w:rPr>
        <w:t xml:space="preserve"> </w:t>
      </w:r>
      <w:r w:rsidRPr="00F2126B">
        <w:rPr>
          <w:rFonts w:asciiTheme="majorBidi" w:hAnsiTheme="majorBidi" w:cstheme="majorBidi"/>
          <w:sz w:val="22"/>
          <w:szCs w:val="22"/>
        </w:rPr>
        <w:t>mengembangkan</w:t>
      </w:r>
      <w:r w:rsidR="005A76E8" w:rsidRPr="00F2126B">
        <w:rPr>
          <w:rFonts w:asciiTheme="majorBidi" w:hAnsiTheme="majorBidi" w:cstheme="majorBidi"/>
          <w:sz w:val="22"/>
          <w:szCs w:val="22"/>
        </w:rPr>
        <w:t xml:space="preserve">. </w:t>
      </w:r>
      <w:r w:rsidR="00FC177B">
        <w:rPr>
          <w:rFonts w:asciiTheme="majorBidi" w:hAnsiTheme="majorBidi" w:cstheme="majorBidi"/>
          <w:sz w:val="22"/>
          <w:szCs w:val="22"/>
        </w:rPr>
        <w:t>(</w:t>
      </w:r>
      <w:r w:rsidR="005A76E8" w:rsidRPr="00F2126B">
        <w:rPr>
          <w:rFonts w:asciiTheme="majorBidi" w:hAnsiTheme="majorBidi" w:cstheme="majorBidi"/>
          <w:sz w:val="22"/>
          <w:szCs w:val="22"/>
        </w:rPr>
        <w:t xml:space="preserve">4) Mengasosiasi, yaitu Mengolah informasi yang sudah dikumpulkan, menganalisis data dalam bentuk membuat kategori, mengasosiasi atau menghubungkan fenomena/informasi yang terkait dalam rangka menemukan suatu pola, dan menyimpulkan. </w:t>
      </w:r>
      <w:r w:rsidR="00FC177B">
        <w:rPr>
          <w:rFonts w:asciiTheme="majorBidi" w:hAnsiTheme="majorBidi" w:cstheme="majorBidi"/>
          <w:sz w:val="22"/>
          <w:szCs w:val="22"/>
        </w:rPr>
        <w:t>(</w:t>
      </w:r>
      <w:r w:rsidR="005A76E8" w:rsidRPr="00F2126B">
        <w:rPr>
          <w:rFonts w:asciiTheme="majorBidi" w:hAnsiTheme="majorBidi" w:cstheme="majorBidi"/>
          <w:sz w:val="22"/>
          <w:szCs w:val="22"/>
        </w:rPr>
        <w:t>5) Mengomunikasikan, yaitu menyajikan laporan dalam bentuk bagan, diagram, atau grafik; menyusun laporan tertulis; dan menyajikan laporan meliputi proses, hasil, dan kesimpulan secara lisan</w:t>
      </w:r>
    </w:p>
    <w:p w14:paraId="2CE89AE8" w14:textId="4D2DAB15" w:rsidR="00347766" w:rsidRPr="00F2126B" w:rsidRDefault="00347766" w:rsidP="008558DE">
      <w:pPr>
        <w:pStyle w:val="E-JOURNALHeading1"/>
        <w:spacing w:before="0" w:after="0"/>
        <w:ind w:firstLine="720"/>
        <w:jc w:val="both"/>
        <w:rPr>
          <w:rFonts w:asciiTheme="majorBidi" w:hAnsiTheme="majorBidi" w:cstheme="majorBidi"/>
          <w:b w:val="0"/>
          <w:bCs/>
        </w:rPr>
      </w:pPr>
      <w:r w:rsidRPr="00F2126B">
        <w:rPr>
          <w:rFonts w:asciiTheme="majorBidi" w:hAnsiTheme="majorBidi" w:cstheme="majorBidi"/>
          <w:b w:val="0"/>
          <w:bCs/>
        </w:rPr>
        <w:lastRenderedPageBreak/>
        <w:t xml:space="preserve">Melalui metode pembelajaran berbasis saintifik, diharapkan prestasi belajar siswa dapat meningkat seiring dengan lebih aktifnya siswa di dalam kegiatan pembelajaran. </w:t>
      </w:r>
      <w:r w:rsidR="008558DE">
        <w:rPr>
          <w:rFonts w:asciiTheme="majorBidi" w:hAnsiTheme="majorBidi" w:cstheme="majorBidi"/>
          <w:b w:val="0"/>
          <w:bCs/>
        </w:rPr>
        <w:t xml:space="preserve">Hal tersebut didukung oleh penelitian yang dilakukan oleh Untayana &amp; Harta (2016, p.1) yang menyatakan bahwa pendekatan saintifik efektif dalam meningkatkan prestasi belajar dan komunikasi matematis siswa. </w:t>
      </w:r>
      <w:r w:rsidRPr="00F2126B">
        <w:rPr>
          <w:rFonts w:asciiTheme="majorBidi" w:hAnsiTheme="majorBidi" w:cstheme="majorBidi"/>
          <w:b w:val="0"/>
          <w:bCs/>
        </w:rPr>
        <w:t>Untuk mendukung metode pembelajaran saintifik maka siswa dalam setiap tahapan pembelajaran harus mampu mendokumentasikan pelajaran dengan baik dan terorganisir. Adapun cara agar siswa dapat mendokumentasikan pelajaran dengan baik dan terorganisir adalah membuat catatan ringkasan materi.</w:t>
      </w:r>
    </w:p>
    <w:p w14:paraId="19DB60C1" w14:textId="4F3CA3AC" w:rsidR="003C6D60" w:rsidRPr="00F2126B" w:rsidRDefault="00347766" w:rsidP="003C6D60">
      <w:pPr>
        <w:pStyle w:val="E-JOURNALHeading1"/>
        <w:spacing w:before="0" w:after="0"/>
        <w:ind w:firstLine="720"/>
        <w:jc w:val="both"/>
        <w:rPr>
          <w:rFonts w:asciiTheme="majorBidi" w:hAnsiTheme="majorBidi" w:cstheme="majorBidi"/>
          <w:b w:val="0"/>
          <w:bCs/>
        </w:rPr>
      </w:pPr>
      <w:r w:rsidRPr="00F2126B">
        <w:rPr>
          <w:rFonts w:asciiTheme="majorBidi" w:hAnsiTheme="majorBidi" w:cstheme="majorBidi"/>
          <w:b w:val="0"/>
          <w:bCs/>
        </w:rPr>
        <w:t xml:space="preserve">Pada awal pembelajaran, seorang guru dapat mengajarkan terlebih dahulu cara mendokumentasikan pelajaran agar baik dan terorganisir. Adapun gaya dalam membuat catatan ringkasan materi tersebut dapat berupa </w:t>
      </w:r>
      <w:r w:rsidRPr="00F2126B">
        <w:rPr>
          <w:rFonts w:asciiTheme="majorBidi" w:hAnsiTheme="majorBidi" w:cstheme="majorBidi"/>
          <w:b w:val="0"/>
          <w:bCs/>
          <w:i/>
          <w:iCs/>
        </w:rPr>
        <w:t xml:space="preserve">linear note taking style </w:t>
      </w:r>
      <w:r w:rsidRPr="00F2126B">
        <w:rPr>
          <w:rFonts w:asciiTheme="majorBidi" w:hAnsiTheme="majorBidi" w:cstheme="majorBidi"/>
          <w:b w:val="0"/>
          <w:bCs/>
        </w:rPr>
        <w:t xml:space="preserve">dan </w:t>
      </w:r>
      <w:r w:rsidRPr="00F2126B">
        <w:rPr>
          <w:rFonts w:asciiTheme="majorBidi" w:hAnsiTheme="majorBidi" w:cstheme="majorBidi"/>
          <w:b w:val="0"/>
          <w:bCs/>
          <w:i/>
          <w:iCs/>
        </w:rPr>
        <w:t xml:space="preserve">non linear note taking </w:t>
      </w:r>
      <w:r w:rsidRPr="00F2126B">
        <w:rPr>
          <w:rFonts w:asciiTheme="majorBidi" w:hAnsiTheme="majorBidi" w:cstheme="majorBidi"/>
          <w:b w:val="0"/>
          <w:bCs/>
        </w:rPr>
        <w:t>style. Mengajarkan cara mendokumentasikan tersebut dibutuhkan karena masih banyak siswa yang belum memiliki kemampuan dalam mengorganisir catatan, bagaimana cara merangkum poin-poin utama dari suatu materi, sehingga catatan yang siswa buat menjadi kurang efektif, hal itu menyebabkan siswa kesulitan dalam melakukan review materi yang telah lalu ketika menjelang ujian</w:t>
      </w:r>
      <w:r w:rsidR="003C6D60" w:rsidRPr="00F2126B">
        <w:rPr>
          <w:rFonts w:asciiTheme="majorBidi" w:hAnsiTheme="majorBidi" w:cstheme="majorBidi"/>
          <w:b w:val="0"/>
          <w:bCs/>
        </w:rPr>
        <w:t>.</w:t>
      </w:r>
    </w:p>
    <w:p w14:paraId="3EB7B064" w14:textId="5AD2368F" w:rsidR="0067278A" w:rsidRPr="00F2126B" w:rsidRDefault="0067278A" w:rsidP="0067278A">
      <w:pPr>
        <w:pStyle w:val="E-JOURNALHeading1"/>
        <w:spacing w:before="0" w:after="0"/>
        <w:ind w:firstLine="720"/>
        <w:jc w:val="both"/>
        <w:rPr>
          <w:rFonts w:asciiTheme="majorBidi" w:hAnsiTheme="majorBidi" w:cstheme="majorBidi"/>
          <w:b w:val="0"/>
          <w:bCs/>
        </w:rPr>
      </w:pPr>
      <w:r w:rsidRPr="00F2126B">
        <w:rPr>
          <w:rFonts w:asciiTheme="majorBidi" w:hAnsiTheme="majorBidi" w:cstheme="majorBidi"/>
          <w:b w:val="0"/>
          <w:bCs/>
        </w:rPr>
        <w:t xml:space="preserve">Sejalan dengan hal di atas, siswa yang aktif dalam mencatat akan mempunyai prestasi yang lebih baik dibandingkan siswa yang tidak melakukan pencatatan. Hal tersebut diungkapkan oleh Tsai-Fu (2009, p.16) yang menyatakan bahwa siswa yang aktif dalam melakukan pencatatan selama memiliki prestasi yang lebih baik dari pada yang pasif dalam mencatat. </w:t>
      </w:r>
      <w:r w:rsidRPr="00F2126B">
        <w:rPr>
          <w:rStyle w:val="hps"/>
          <w:rFonts w:asciiTheme="majorBidi" w:hAnsiTheme="majorBidi" w:cstheme="majorBidi"/>
          <w:b w:val="0"/>
          <w:bCs/>
        </w:rPr>
        <w:t>Kiewra (2002, p.72) juga menyatakan bahwa s</w:t>
      </w:r>
      <w:r w:rsidRPr="00F2126B">
        <w:rPr>
          <w:rStyle w:val="hps"/>
          <w:rFonts w:asciiTheme="majorBidi" w:hAnsiTheme="majorBidi" w:cstheme="majorBidi"/>
          <w:b w:val="0"/>
          <w:bCs/>
          <w:i/>
          <w:iCs/>
        </w:rPr>
        <w:t>tudents are right to record notes and value note taking. There is strong evidence that recording  lecture notes leads to higher achievement than not recording notes, whether the notes are reviewed or not</w:t>
      </w:r>
      <w:r w:rsidRPr="00F2126B">
        <w:rPr>
          <w:rStyle w:val="hps"/>
          <w:rFonts w:asciiTheme="majorBidi" w:hAnsiTheme="majorBidi" w:cstheme="majorBidi"/>
          <w:b w:val="0"/>
          <w:bCs/>
        </w:rPr>
        <w:t>.</w:t>
      </w:r>
    </w:p>
    <w:p w14:paraId="4CDFB0CC" w14:textId="5605CBD1" w:rsidR="003C6D60" w:rsidRPr="00F2126B" w:rsidRDefault="003C6D60" w:rsidP="00FC177B">
      <w:pPr>
        <w:ind w:firstLine="709"/>
        <w:jc w:val="both"/>
        <w:rPr>
          <w:rFonts w:asciiTheme="majorBidi" w:hAnsiTheme="majorBidi" w:cstheme="majorBidi"/>
          <w:sz w:val="22"/>
          <w:szCs w:val="22"/>
        </w:rPr>
      </w:pPr>
      <w:r w:rsidRPr="00F2126B">
        <w:rPr>
          <w:rFonts w:asciiTheme="majorBidi" w:hAnsiTheme="majorBidi" w:cstheme="majorBidi"/>
          <w:sz w:val="22"/>
          <w:szCs w:val="22"/>
        </w:rPr>
        <w:t xml:space="preserve">Bagi dunia keilmuan, matematika berperan sebagai bahasa simbolik yang memungkinkan terwujudnya komunikasi yang cermat dan tepat. Matematika bukan saja menyampaikan informasi secara jelas dan tepat, tetapi juga singkat. Suatu rumus jika ditulis dengan bahasa verbal memerlukan kalimat yang sangat banyak, sehingga  peluang untuk terjadinya salah informasi dan salah interpretasi juga semakin besar, dalam bahasa matematika cukup ditulis dengan model yang sederhana sekali (Sumantri, 1994, p.203). Oleh karena itu dalam </w:t>
      </w:r>
      <w:r w:rsidRPr="00F2126B">
        <w:rPr>
          <w:rFonts w:asciiTheme="majorBidi" w:hAnsiTheme="majorBidi" w:cstheme="majorBidi"/>
          <w:sz w:val="22"/>
          <w:szCs w:val="22"/>
          <w:lang w:val="id-ID"/>
        </w:rPr>
        <w:t>proses pembelajaran matematika dibutuhkan gaya mencatat (</w:t>
      </w:r>
      <w:r w:rsidRPr="00F2126B">
        <w:rPr>
          <w:rFonts w:asciiTheme="majorBidi" w:hAnsiTheme="majorBidi" w:cstheme="majorBidi"/>
          <w:i/>
          <w:iCs/>
          <w:sz w:val="22"/>
          <w:szCs w:val="22"/>
          <w:lang w:val="id-ID"/>
        </w:rPr>
        <w:t>note taking style</w:t>
      </w:r>
      <w:r w:rsidRPr="00F2126B">
        <w:rPr>
          <w:rFonts w:asciiTheme="majorBidi" w:hAnsiTheme="majorBidi" w:cstheme="majorBidi"/>
          <w:sz w:val="22"/>
          <w:szCs w:val="22"/>
          <w:lang w:val="id-ID"/>
        </w:rPr>
        <w:t>) yang akan menghasilkan suatu catatan dapat dengan mudah dimengerti dan di</w:t>
      </w:r>
      <w:r w:rsidRPr="00F2126B">
        <w:rPr>
          <w:rFonts w:asciiTheme="majorBidi" w:hAnsiTheme="majorBidi" w:cstheme="majorBidi"/>
          <w:i/>
          <w:iCs/>
          <w:sz w:val="22"/>
          <w:szCs w:val="22"/>
          <w:lang w:val="id-ID"/>
        </w:rPr>
        <w:t>review</w:t>
      </w:r>
      <w:r w:rsidRPr="00F2126B">
        <w:rPr>
          <w:rFonts w:asciiTheme="majorBidi" w:hAnsiTheme="majorBidi" w:cstheme="majorBidi"/>
          <w:sz w:val="22"/>
          <w:szCs w:val="22"/>
          <w:lang w:val="id-ID"/>
        </w:rPr>
        <w:t xml:space="preserve"> ketika kembali membuka catatan tersebut</w:t>
      </w:r>
      <w:r w:rsidRPr="00F2126B">
        <w:rPr>
          <w:rFonts w:asciiTheme="majorBidi" w:hAnsiTheme="majorBidi" w:cstheme="majorBidi"/>
          <w:sz w:val="22"/>
          <w:szCs w:val="22"/>
        </w:rPr>
        <w:t>.</w:t>
      </w:r>
    </w:p>
    <w:p w14:paraId="596E086A" w14:textId="5A459110" w:rsidR="003C6D60" w:rsidRPr="00F2126B" w:rsidRDefault="003C6D60" w:rsidP="008558DE">
      <w:pPr>
        <w:ind w:firstLine="709"/>
        <w:jc w:val="both"/>
        <w:rPr>
          <w:rStyle w:val="hps"/>
          <w:rFonts w:asciiTheme="majorBidi" w:hAnsiTheme="majorBidi" w:cstheme="majorBidi"/>
          <w:sz w:val="22"/>
          <w:szCs w:val="22"/>
        </w:rPr>
      </w:pPr>
      <w:r w:rsidRPr="00F2126B">
        <w:rPr>
          <w:rFonts w:asciiTheme="majorBidi" w:hAnsiTheme="majorBidi" w:cstheme="majorBidi"/>
          <w:sz w:val="22"/>
          <w:szCs w:val="22"/>
        </w:rPr>
        <w:t xml:space="preserve">Sejalan dengan hal tersebut, menurut jurnal yang ditulis oleh Boch </w:t>
      </w:r>
      <w:r w:rsidR="008558DE">
        <w:rPr>
          <w:rFonts w:asciiTheme="majorBidi" w:hAnsiTheme="majorBidi" w:cstheme="majorBidi"/>
          <w:sz w:val="22"/>
          <w:szCs w:val="22"/>
        </w:rPr>
        <w:t>&amp;</w:t>
      </w:r>
      <w:r w:rsidRPr="00F2126B">
        <w:rPr>
          <w:rFonts w:asciiTheme="majorBidi" w:hAnsiTheme="majorBidi" w:cstheme="majorBidi"/>
          <w:sz w:val="22"/>
          <w:szCs w:val="22"/>
        </w:rPr>
        <w:t xml:space="preserve"> Piolat (2005, p.101) , yaitu </w:t>
      </w:r>
      <w:r w:rsidRPr="00F2126B">
        <w:rPr>
          <w:rStyle w:val="A3"/>
          <w:rFonts w:asciiTheme="majorBidi" w:hAnsiTheme="majorBidi" w:cstheme="majorBidi"/>
          <w:i/>
          <w:iCs/>
          <w:color w:val="auto"/>
        </w:rPr>
        <w:t>Note-takers take notes to fulfill two major functions: to record infor</w:t>
      </w:r>
      <w:r w:rsidRPr="00F2126B">
        <w:rPr>
          <w:rStyle w:val="A3"/>
          <w:rFonts w:asciiTheme="majorBidi" w:hAnsiTheme="majorBidi" w:cstheme="majorBidi"/>
          <w:i/>
          <w:iCs/>
          <w:color w:val="auto"/>
        </w:rPr>
        <w:softHyphen/>
        <w:t>mation and/or to aid reflection, …</w:t>
      </w:r>
      <w:r w:rsidRPr="00F2126B">
        <w:rPr>
          <w:rFonts w:asciiTheme="majorBidi" w:hAnsiTheme="majorBidi" w:cstheme="majorBidi"/>
          <w:i/>
          <w:iCs/>
          <w:sz w:val="22"/>
          <w:szCs w:val="22"/>
        </w:rPr>
        <w:t xml:space="preserve"> </w:t>
      </w:r>
      <w:r w:rsidRPr="00F2126B">
        <w:rPr>
          <w:rStyle w:val="A3"/>
          <w:rFonts w:asciiTheme="majorBidi" w:hAnsiTheme="majorBidi" w:cstheme="majorBidi"/>
          <w:i/>
          <w:iCs/>
          <w:color w:val="auto"/>
        </w:rPr>
        <w:t>note-takers are striving to avoid forgetting something,</w:t>
      </w:r>
      <w:r w:rsidRPr="00F2126B">
        <w:rPr>
          <w:rStyle w:val="A3"/>
          <w:rFonts w:asciiTheme="majorBidi" w:hAnsiTheme="majorBidi" w:cstheme="majorBidi"/>
          <w:color w:val="auto"/>
        </w:rPr>
        <w:t xml:space="preserve"> yang berarti bahwa </w:t>
      </w:r>
      <w:r w:rsidR="00E72CF7" w:rsidRPr="00F2126B">
        <w:rPr>
          <w:rFonts w:asciiTheme="majorBidi" w:hAnsiTheme="majorBidi" w:cstheme="majorBidi"/>
          <w:sz w:val="22"/>
          <w:szCs w:val="22"/>
        </w:rPr>
        <w:t xml:space="preserve">Membuat catatan memiliki dua fungsi utama : </w:t>
      </w:r>
      <w:r w:rsidR="00E72CF7" w:rsidRPr="00F2126B">
        <w:rPr>
          <w:rStyle w:val="hps"/>
          <w:rFonts w:asciiTheme="majorBidi" w:hAnsiTheme="majorBidi" w:cstheme="majorBidi"/>
          <w:sz w:val="22"/>
          <w:szCs w:val="22"/>
          <w:lang w:val="id-ID"/>
        </w:rPr>
        <w:t>untuk merekam</w:t>
      </w:r>
      <w:r w:rsidR="00E72CF7" w:rsidRPr="00F2126B">
        <w:rPr>
          <w:rFonts w:asciiTheme="majorBidi" w:hAnsiTheme="majorBidi" w:cstheme="majorBidi"/>
          <w:sz w:val="22"/>
          <w:szCs w:val="22"/>
          <w:lang w:val="id-ID"/>
        </w:rPr>
        <w:t xml:space="preserve"> </w:t>
      </w:r>
      <w:r w:rsidR="00E72CF7" w:rsidRPr="00F2126B">
        <w:rPr>
          <w:rStyle w:val="hps"/>
          <w:rFonts w:asciiTheme="majorBidi" w:hAnsiTheme="majorBidi" w:cstheme="majorBidi"/>
          <w:sz w:val="22"/>
          <w:szCs w:val="22"/>
          <w:lang w:val="id-ID"/>
        </w:rPr>
        <w:t>informasi dan</w:t>
      </w:r>
      <w:r w:rsidR="00E72CF7" w:rsidRPr="00F2126B">
        <w:rPr>
          <w:rFonts w:asciiTheme="majorBidi" w:hAnsiTheme="majorBidi" w:cstheme="majorBidi"/>
          <w:sz w:val="22"/>
          <w:szCs w:val="22"/>
          <w:lang w:val="id-ID"/>
        </w:rPr>
        <w:t xml:space="preserve"> </w:t>
      </w:r>
      <w:r w:rsidR="00E72CF7" w:rsidRPr="00F2126B">
        <w:rPr>
          <w:rStyle w:val="hps"/>
          <w:rFonts w:asciiTheme="majorBidi" w:hAnsiTheme="majorBidi" w:cstheme="majorBidi"/>
          <w:sz w:val="22"/>
          <w:szCs w:val="22"/>
          <w:lang w:val="id-ID"/>
        </w:rPr>
        <w:t>/</w:t>
      </w:r>
      <w:r w:rsidR="00E72CF7" w:rsidRPr="00F2126B">
        <w:rPr>
          <w:rFonts w:asciiTheme="majorBidi" w:hAnsiTheme="majorBidi" w:cstheme="majorBidi"/>
          <w:sz w:val="22"/>
          <w:szCs w:val="22"/>
          <w:lang w:val="id-ID"/>
        </w:rPr>
        <w:t xml:space="preserve"> </w:t>
      </w:r>
      <w:r w:rsidR="00E72CF7" w:rsidRPr="00F2126B">
        <w:rPr>
          <w:rStyle w:val="hps"/>
          <w:rFonts w:asciiTheme="majorBidi" w:hAnsiTheme="majorBidi" w:cstheme="majorBidi"/>
          <w:sz w:val="22"/>
          <w:szCs w:val="22"/>
          <w:lang w:val="id-ID"/>
        </w:rPr>
        <w:t>atau</w:t>
      </w:r>
      <w:r w:rsidR="00E72CF7" w:rsidRPr="00F2126B">
        <w:rPr>
          <w:rFonts w:asciiTheme="majorBidi" w:hAnsiTheme="majorBidi" w:cstheme="majorBidi"/>
          <w:sz w:val="22"/>
          <w:szCs w:val="22"/>
          <w:lang w:val="id-ID"/>
        </w:rPr>
        <w:t xml:space="preserve"> </w:t>
      </w:r>
      <w:r w:rsidR="00E72CF7" w:rsidRPr="00F2126B">
        <w:rPr>
          <w:rStyle w:val="hps"/>
          <w:rFonts w:asciiTheme="majorBidi" w:hAnsiTheme="majorBidi" w:cstheme="majorBidi"/>
          <w:sz w:val="22"/>
          <w:szCs w:val="22"/>
          <w:lang w:val="id-ID"/>
        </w:rPr>
        <w:t>untuk membantu</w:t>
      </w:r>
      <w:r w:rsidR="00E72CF7" w:rsidRPr="00F2126B">
        <w:rPr>
          <w:rFonts w:asciiTheme="majorBidi" w:hAnsiTheme="majorBidi" w:cstheme="majorBidi"/>
          <w:sz w:val="22"/>
          <w:szCs w:val="22"/>
          <w:lang w:val="id-ID"/>
        </w:rPr>
        <w:t xml:space="preserve"> </w:t>
      </w:r>
      <w:r w:rsidR="00E72CF7" w:rsidRPr="00F2126B">
        <w:rPr>
          <w:rStyle w:val="hps"/>
          <w:rFonts w:asciiTheme="majorBidi" w:hAnsiTheme="majorBidi" w:cstheme="majorBidi"/>
          <w:sz w:val="22"/>
          <w:szCs w:val="22"/>
          <w:lang w:val="id-ID"/>
        </w:rPr>
        <w:t>refleksi</w:t>
      </w:r>
      <w:r w:rsidR="00E72CF7" w:rsidRPr="00F2126B">
        <w:rPr>
          <w:rStyle w:val="hps"/>
          <w:rFonts w:asciiTheme="majorBidi" w:hAnsiTheme="majorBidi" w:cstheme="majorBidi"/>
          <w:sz w:val="22"/>
          <w:szCs w:val="22"/>
        </w:rPr>
        <w:t>, …</w:t>
      </w:r>
      <w:r w:rsidR="00E72CF7" w:rsidRPr="00F2126B">
        <w:rPr>
          <w:rFonts w:asciiTheme="majorBidi" w:hAnsiTheme="majorBidi" w:cstheme="majorBidi"/>
          <w:sz w:val="22"/>
          <w:szCs w:val="22"/>
        </w:rPr>
        <w:t xml:space="preserve"> </w:t>
      </w:r>
      <w:r w:rsidR="00E72CF7" w:rsidRPr="00F2126B">
        <w:rPr>
          <w:rStyle w:val="hps"/>
          <w:rFonts w:asciiTheme="majorBidi" w:hAnsiTheme="majorBidi" w:cstheme="majorBidi"/>
          <w:sz w:val="22"/>
          <w:szCs w:val="22"/>
        </w:rPr>
        <w:t>membuat catatan</w:t>
      </w:r>
      <w:r w:rsidR="00E72CF7" w:rsidRPr="00F2126B">
        <w:rPr>
          <w:rFonts w:asciiTheme="majorBidi" w:hAnsiTheme="majorBidi" w:cstheme="majorBidi"/>
          <w:sz w:val="22"/>
          <w:szCs w:val="22"/>
          <w:lang w:val="id-ID"/>
        </w:rPr>
        <w:t xml:space="preserve"> </w:t>
      </w:r>
      <w:r w:rsidR="00E72CF7" w:rsidRPr="00F2126B">
        <w:rPr>
          <w:rStyle w:val="hps"/>
          <w:rFonts w:asciiTheme="majorBidi" w:hAnsiTheme="majorBidi" w:cstheme="majorBidi"/>
          <w:sz w:val="22"/>
          <w:szCs w:val="22"/>
        </w:rPr>
        <w:t>merupakan suatu usaha</w:t>
      </w:r>
      <w:r w:rsidR="00E72CF7" w:rsidRPr="00F2126B">
        <w:rPr>
          <w:rFonts w:asciiTheme="majorBidi" w:hAnsiTheme="majorBidi" w:cstheme="majorBidi"/>
          <w:sz w:val="22"/>
          <w:szCs w:val="22"/>
          <w:lang w:val="id-ID"/>
        </w:rPr>
        <w:t xml:space="preserve"> </w:t>
      </w:r>
      <w:r w:rsidR="00E72CF7" w:rsidRPr="00F2126B">
        <w:rPr>
          <w:rStyle w:val="hps"/>
          <w:rFonts w:asciiTheme="majorBidi" w:hAnsiTheme="majorBidi" w:cstheme="majorBidi"/>
          <w:sz w:val="22"/>
          <w:szCs w:val="22"/>
          <w:lang w:val="id-ID"/>
        </w:rPr>
        <w:t>untuk menghindari</w:t>
      </w:r>
      <w:r w:rsidR="00E72CF7" w:rsidRPr="00F2126B">
        <w:rPr>
          <w:rFonts w:asciiTheme="majorBidi" w:hAnsiTheme="majorBidi" w:cstheme="majorBidi"/>
          <w:sz w:val="22"/>
          <w:szCs w:val="22"/>
          <w:lang w:val="id-ID"/>
        </w:rPr>
        <w:t xml:space="preserve"> </w:t>
      </w:r>
      <w:r w:rsidR="00E72CF7" w:rsidRPr="00F2126B">
        <w:rPr>
          <w:rStyle w:val="hps"/>
          <w:rFonts w:asciiTheme="majorBidi" w:hAnsiTheme="majorBidi" w:cstheme="majorBidi"/>
          <w:sz w:val="22"/>
          <w:szCs w:val="22"/>
        </w:rPr>
        <w:t>seseorang melupakan sesuatu.</w:t>
      </w:r>
    </w:p>
    <w:p w14:paraId="371C8836" w14:textId="4030F86F" w:rsidR="00E72CF7" w:rsidRPr="00F2126B" w:rsidRDefault="00E72CF7" w:rsidP="00E72CF7">
      <w:pPr>
        <w:pStyle w:val="Default"/>
        <w:ind w:firstLine="709"/>
        <w:jc w:val="both"/>
        <w:rPr>
          <w:rFonts w:asciiTheme="majorBidi" w:hAnsiTheme="majorBidi" w:cstheme="majorBidi"/>
          <w:color w:val="auto"/>
          <w:sz w:val="22"/>
          <w:szCs w:val="22"/>
        </w:rPr>
      </w:pPr>
      <w:r w:rsidRPr="00F2126B">
        <w:rPr>
          <w:rFonts w:asciiTheme="majorBidi" w:hAnsiTheme="majorBidi" w:cstheme="majorBidi"/>
          <w:color w:val="auto"/>
          <w:sz w:val="22"/>
          <w:szCs w:val="22"/>
        </w:rPr>
        <w:t xml:space="preserve">Dalam membuat catatan tentunya dibutuhkan suatu gaya mencatat, terdapat dua gaya dalam mencatat yakni </w:t>
      </w:r>
      <w:r w:rsidRPr="00F2126B">
        <w:rPr>
          <w:rFonts w:asciiTheme="majorBidi" w:hAnsiTheme="majorBidi" w:cstheme="majorBidi"/>
          <w:i/>
          <w:iCs/>
          <w:color w:val="auto"/>
          <w:sz w:val="22"/>
          <w:szCs w:val="22"/>
        </w:rPr>
        <w:t>linear style</w:t>
      </w:r>
      <w:r w:rsidRPr="00F2126B">
        <w:rPr>
          <w:rFonts w:asciiTheme="majorBidi" w:hAnsiTheme="majorBidi" w:cstheme="majorBidi"/>
          <w:color w:val="auto"/>
          <w:sz w:val="22"/>
          <w:szCs w:val="22"/>
        </w:rPr>
        <w:t xml:space="preserve"> dan </w:t>
      </w:r>
      <w:r w:rsidRPr="00F2126B">
        <w:rPr>
          <w:rFonts w:asciiTheme="majorBidi" w:hAnsiTheme="majorBidi" w:cstheme="majorBidi"/>
          <w:i/>
          <w:iCs/>
          <w:color w:val="auto"/>
          <w:sz w:val="22"/>
          <w:szCs w:val="22"/>
        </w:rPr>
        <w:t>non linear style</w:t>
      </w:r>
      <w:r w:rsidRPr="00F2126B">
        <w:rPr>
          <w:rFonts w:asciiTheme="majorBidi" w:hAnsiTheme="majorBidi" w:cstheme="majorBidi"/>
          <w:color w:val="auto"/>
          <w:sz w:val="22"/>
          <w:szCs w:val="22"/>
        </w:rPr>
        <w:t xml:space="preserve"> sebagaimana disebutkan oleh Makany, Kemp &amp; Dror (2009, p.3). Contoh dari </w:t>
      </w:r>
      <w:r w:rsidRPr="00F2126B">
        <w:rPr>
          <w:rFonts w:asciiTheme="majorBidi" w:hAnsiTheme="majorBidi" w:cstheme="majorBidi"/>
          <w:i/>
          <w:iCs/>
          <w:color w:val="auto"/>
          <w:sz w:val="22"/>
          <w:szCs w:val="22"/>
        </w:rPr>
        <w:t>linear style</w:t>
      </w:r>
      <w:r w:rsidRPr="00F2126B">
        <w:rPr>
          <w:rFonts w:asciiTheme="majorBidi" w:hAnsiTheme="majorBidi" w:cstheme="majorBidi"/>
          <w:color w:val="auto"/>
          <w:sz w:val="22"/>
          <w:szCs w:val="22"/>
        </w:rPr>
        <w:t xml:space="preserve"> adalah </w:t>
      </w:r>
      <w:r w:rsidRPr="00F2126B">
        <w:rPr>
          <w:rFonts w:asciiTheme="majorBidi" w:hAnsiTheme="majorBidi" w:cstheme="majorBidi"/>
          <w:i/>
          <w:iCs/>
          <w:color w:val="auto"/>
          <w:sz w:val="22"/>
          <w:szCs w:val="22"/>
        </w:rPr>
        <w:t>cornell notes</w:t>
      </w:r>
      <w:r w:rsidRPr="00F2126B">
        <w:rPr>
          <w:rFonts w:asciiTheme="majorBidi" w:hAnsiTheme="majorBidi" w:cstheme="majorBidi"/>
          <w:color w:val="auto"/>
          <w:sz w:val="22"/>
          <w:szCs w:val="22"/>
        </w:rPr>
        <w:t xml:space="preserve"> dan point lingkaran traditional (K</w:t>
      </w:r>
      <w:r w:rsidR="006527AF" w:rsidRPr="00F2126B">
        <w:rPr>
          <w:rFonts w:asciiTheme="majorBidi" w:hAnsiTheme="majorBidi" w:cstheme="majorBidi"/>
          <w:color w:val="auto"/>
          <w:sz w:val="22"/>
          <w:szCs w:val="22"/>
        </w:rPr>
        <w:t>a</w:t>
      </w:r>
      <w:r w:rsidRPr="00F2126B">
        <w:rPr>
          <w:rFonts w:asciiTheme="majorBidi" w:hAnsiTheme="majorBidi" w:cstheme="majorBidi"/>
          <w:color w:val="auto"/>
          <w:sz w:val="22"/>
          <w:szCs w:val="22"/>
        </w:rPr>
        <w:t xml:space="preserve">ivola &amp; Lokki, 2010, p.460), sedangkan </w:t>
      </w:r>
      <w:r w:rsidRPr="00F2126B">
        <w:rPr>
          <w:rFonts w:asciiTheme="majorBidi" w:hAnsiTheme="majorBidi" w:cstheme="majorBidi"/>
          <w:i/>
          <w:iCs/>
          <w:color w:val="auto"/>
          <w:sz w:val="22"/>
          <w:szCs w:val="22"/>
        </w:rPr>
        <w:t>mind maps</w:t>
      </w:r>
      <w:r w:rsidRPr="00F2126B">
        <w:rPr>
          <w:rFonts w:asciiTheme="majorBidi" w:hAnsiTheme="majorBidi" w:cstheme="majorBidi"/>
          <w:color w:val="auto"/>
          <w:sz w:val="22"/>
          <w:szCs w:val="22"/>
        </w:rPr>
        <w:t xml:space="preserve"> merupakan salah satu contoh dari gaya mencatat yang tidak berurutan (</w:t>
      </w:r>
      <w:r w:rsidRPr="00F2126B">
        <w:rPr>
          <w:rFonts w:asciiTheme="majorBidi" w:hAnsiTheme="majorBidi" w:cstheme="majorBidi"/>
          <w:i/>
          <w:iCs/>
          <w:color w:val="auto"/>
          <w:sz w:val="22"/>
          <w:szCs w:val="22"/>
        </w:rPr>
        <w:t>non linear note taking style</w:t>
      </w:r>
      <w:r w:rsidRPr="00F2126B">
        <w:rPr>
          <w:rFonts w:asciiTheme="majorBidi" w:hAnsiTheme="majorBidi" w:cstheme="majorBidi"/>
          <w:color w:val="auto"/>
          <w:sz w:val="22"/>
          <w:szCs w:val="22"/>
        </w:rPr>
        <w:t>).</w:t>
      </w:r>
    </w:p>
    <w:p w14:paraId="4DA7D8CA" w14:textId="77777777" w:rsidR="009360BE" w:rsidRPr="00F2126B" w:rsidRDefault="00A022C7" w:rsidP="00E72CF7">
      <w:pPr>
        <w:pStyle w:val="Default"/>
        <w:ind w:firstLine="709"/>
        <w:jc w:val="both"/>
        <w:rPr>
          <w:rStyle w:val="hps"/>
          <w:rFonts w:asciiTheme="majorBidi" w:hAnsiTheme="majorBidi" w:cstheme="majorBidi"/>
          <w:color w:val="auto"/>
          <w:sz w:val="22"/>
          <w:szCs w:val="22"/>
        </w:rPr>
      </w:pPr>
      <w:r w:rsidRPr="00F2126B">
        <w:rPr>
          <w:rFonts w:asciiTheme="majorBidi" w:hAnsiTheme="majorBidi" w:cstheme="majorBidi"/>
          <w:color w:val="auto"/>
          <w:sz w:val="22"/>
          <w:szCs w:val="22"/>
        </w:rPr>
        <w:t xml:space="preserve">Sejalan dengan itu, </w:t>
      </w:r>
      <w:r w:rsidRPr="00F2126B">
        <w:rPr>
          <w:rFonts w:asciiTheme="majorBidi" w:hAnsiTheme="majorBidi" w:cstheme="majorBidi"/>
          <w:i/>
          <w:iCs/>
          <w:color w:val="auto"/>
          <w:sz w:val="22"/>
          <w:szCs w:val="22"/>
        </w:rPr>
        <w:t>cornell notes</w:t>
      </w:r>
      <w:r w:rsidRPr="00F2126B">
        <w:rPr>
          <w:rFonts w:asciiTheme="majorBidi" w:hAnsiTheme="majorBidi" w:cstheme="majorBidi"/>
          <w:color w:val="auto"/>
          <w:sz w:val="22"/>
          <w:szCs w:val="22"/>
        </w:rPr>
        <w:t xml:space="preserve"> juga dijelaskan oleh Burns &amp; Sanfield (2004, p.103) yang menyatakan bahwa </w:t>
      </w:r>
      <w:r w:rsidRPr="00F2126B">
        <w:rPr>
          <w:rStyle w:val="hps"/>
          <w:rFonts w:asciiTheme="majorBidi" w:hAnsiTheme="majorBidi" w:cstheme="majorBidi"/>
          <w:color w:val="auto"/>
          <w:sz w:val="22"/>
          <w:szCs w:val="22"/>
          <w:lang w:val="id-ID"/>
        </w:rPr>
        <w:t>Cornell University</w:t>
      </w:r>
      <w:r w:rsidRPr="00F2126B">
        <w:rPr>
          <w:rFonts w:asciiTheme="majorBidi" w:hAnsiTheme="majorBidi" w:cstheme="majorBidi"/>
          <w:color w:val="auto"/>
          <w:sz w:val="22"/>
          <w:szCs w:val="22"/>
          <w:lang w:val="id-ID"/>
        </w:rPr>
        <w:t xml:space="preserve"> </w:t>
      </w:r>
      <w:r w:rsidRPr="00F2126B">
        <w:rPr>
          <w:rStyle w:val="hps"/>
          <w:rFonts w:asciiTheme="majorBidi" w:hAnsiTheme="majorBidi" w:cstheme="majorBidi"/>
          <w:color w:val="auto"/>
          <w:sz w:val="22"/>
          <w:szCs w:val="22"/>
          <w:lang w:val="id-ID"/>
        </w:rPr>
        <w:t>di Amerika Serikat</w:t>
      </w:r>
      <w:r w:rsidRPr="00F2126B">
        <w:rPr>
          <w:rFonts w:asciiTheme="majorBidi" w:hAnsiTheme="majorBidi" w:cstheme="majorBidi"/>
          <w:color w:val="auto"/>
          <w:sz w:val="22"/>
          <w:szCs w:val="22"/>
          <w:lang w:val="id-ID"/>
        </w:rPr>
        <w:t xml:space="preserve"> </w:t>
      </w:r>
      <w:r w:rsidRPr="00F2126B">
        <w:rPr>
          <w:rStyle w:val="hps"/>
          <w:rFonts w:asciiTheme="majorBidi" w:hAnsiTheme="majorBidi" w:cstheme="majorBidi"/>
          <w:color w:val="auto"/>
          <w:sz w:val="22"/>
          <w:szCs w:val="22"/>
          <w:lang w:val="id-ID"/>
        </w:rPr>
        <w:t>menggunakan</w:t>
      </w:r>
      <w:r w:rsidRPr="00F2126B">
        <w:rPr>
          <w:rFonts w:asciiTheme="majorBidi" w:hAnsiTheme="majorBidi" w:cstheme="majorBidi"/>
          <w:color w:val="auto"/>
          <w:sz w:val="22"/>
          <w:szCs w:val="22"/>
          <w:lang w:val="id-ID"/>
        </w:rPr>
        <w:t xml:space="preserve"> </w:t>
      </w:r>
      <w:r w:rsidRPr="00F2126B">
        <w:rPr>
          <w:rStyle w:val="hps"/>
          <w:rFonts w:asciiTheme="majorBidi" w:hAnsiTheme="majorBidi" w:cstheme="majorBidi"/>
          <w:color w:val="auto"/>
          <w:sz w:val="22"/>
          <w:szCs w:val="22"/>
          <w:lang w:val="id-ID"/>
        </w:rPr>
        <w:t>sebuah</w:t>
      </w:r>
      <w:r w:rsidRPr="00F2126B">
        <w:rPr>
          <w:rFonts w:asciiTheme="majorBidi" w:hAnsiTheme="majorBidi" w:cstheme="majorBidi"/>
          <w:color w:val="auto"/>
          <w:sz w:val="22"/>
          <w:szCs w:val="22"/>
          <w:lang w:val="id-ID"/>
        </w:rPr>
        <w:t xml:space="preserve"> </w:t>
      </w:r>
      <w:r w:rsidRPr="00F2126B">
        <w:rPr>
          <w:rFonts w:asciiTheme="majorBidi" w:hAnsiTheme="majorBidi" w:cstheme="majorBidi"/>
          <w:color w:val="auto"/>
          <w:sz w:val="22"/>
          <w:szCs w:val="22"/>
        </w:rPr>
        <w:t xml:space="preserve"> system</w:t>
      </w:r>
      <w:r w:rsidRPr="00F2126B">
        <w:rPr>
          <w:rFonts w:asciiTheme="majorBidi" w:hAnsiTheme="majorBidi" w:cstheme="majorBidi"/>
          <w:color w:val="auto"/>
          <w:sz w:val="22"/>
          <w:szCs w:val="22"/>
          <w:lang w:val="id-ID"/>
        </w:rPr>
        <w:t xml:space="preserve"> </w:t>
      </w:r>
      <w:r w:rsidRPr="00F2126B">
        <w:rPr>
          <w:rStyle w:val="hps"/>
          <w:rFonts w:asciiTheme="majorBidi" w:hAnsiTheme="majorBidi" w:cstheme="majorBidi"/>
          <w:color w:val="auto"/>
          <w:sz w:val="22"/>
          <w:szCs w:val="22"/>
          <w:lang w:val="id-ID"/>
        </w:rPr>
        <w:t>catatan</w:t>
      </w:r>
      <w:r w:rsidRPr="00F2126B">
        <w:rPr>
          <w:rStyle w:val="hps"/>
          <w:rFonts w:asciiTheme="majorBidi" w:hAnsiTheme="majorBidi" w:cstheme="majorBidi"/>
          <w:color w:val="auto"/>
          <w:sz w:val="22"/>
          <w:szCs w:val="22"/>
        </w:rPr>
        <w:t xml:space="preserve"> linear</w:t>
      </w:r>
      <w:r w:rsidRPr="00F2126B">
        <w:rPr>
          <w:rFonts w:asciiTheme="majorBidi" w:hAnsiTheme="majorBidi" w:cstheme="majorBidi"/>
          <w:color w:val="auto"/>
          <w:sz w:val="22"/>
          <w:szCs w:val="22"/>
          <w:lang w:val="id-ID"/>
        </w:rPr>
        <w:t xml:space="preserve"> </w:t>
      </w:r>
      <w:r w:rsidRPr="00F2126B">
        <w:rPr>
          <w:rStyle w:val="hps"/>
          <w:rFonts w:asciiTheme="majorBidi" w:hAnsiTheme="majorBidi" w:cstheme="majorBidi"/>
          <w:color w:val="auto"/>
          <w:sz w:val="22"/>
          <w:szCs w:val="22"/>
          <w:lang w:val="id-ID"/>
        </w:rPr>
        <w:t>aktif</w:t>
      </w:r>
      <w:r w:rsidRPr="00F2126B">
        <w:rPr>
          <w:rFonts w:asciiTheme="majorBidi" w:hAnsiTheme="majorBidi" w:cstheme="majorBidi"/>
          <w:color w:val="auto"/>
          <w:sz w:val="22"/>
          <w:szCs w:val="22"/>
        </w:rPr>
        <w:t xml:space="preserve"> </w:t>
      </w:r>
      <w:r w:rsidRPr="00F2126B">
        <w:rPr>
          <w:rStyle w:val="hps"/>
          <w:rFonts w:asciiTheme="majorBidi" w:hAnsiTheme="majorBidi" w:cstheme="majorBidi"/>
          <w:color w:val="auto"/>
          <w:sz w:val="22"/>
          <w:szCs w:val="22"/>
          <w:lang w:val="id-ID"/>
        </w:rPr>
        <w:t>dimana siswa</w:t>
      </w:r>
      <w:r w:rsidRPr="00F2126B">
        <w:rPr>
          <w:rFonts w:asciiTheme="majorBidi" w:hAnsiTheme="majorBidi" w:cstheme="majorBidi"/>
          <w:color w:val="auto"/>
          <w:sz w:val="22"/>
          <w:szCs w:val="22"/>
          <w:lang w:val="id-ID"/>
        </w:rPr>
        <w:t xml:space="preserve"> </w:t>
      </w:r>
      <w:r w:rsidRPr="00F2126B">
        <w:rPr>
          <w:rStyle w:val="hps"/>
          <w:rFonts w:asciiTheme="majorBidi" w:hAnsiTheme="majorBidi" w:cstheme="majorBidi"/>
          <w:color w:val="auto"/>
          <w:sz w:val="22"/>
          <w:szCs w:val="22"/>
          <w:lang w:val="id-ID"/>
        </w:rPr>
        <w:t>menghubungkan</w:t>
      </w:r>
      <w:r w:rsidRPr="00F2126B">
        <w:rPr>
          <w:rFonts w:asciiTheme="majorBidi" w:hAnsiTheme="majorBidi" w:cstheme="majorBidi"/>
          <w:color w:val="auto"/>
          <w:sz w:val="22"/>
          <w:szCs w:val="22"/>
          <w:lang w:val="id-ID"/>
        </w:rPr>
        <w:t xml:space="preserve"> </w:t>
      </w:r>
      <w:r w:rsidRPr="00F2126B">
        <w:rPr>
          <w:rStyle w:val="hps"/>
          <w:rFonts w:asciiTheme="majorBidi" w:hAnsiTheme="majorBidi" w:cstheme="majorBidi"/>
          <w:color w:val="auto"/>
          <w:sz w:val="22"/>
          <w:szCs w:val="22"/>
          <w:lang w:val="id-ID"/>
        </w:rPr>
        <w:t>catatan</w:t>
      </w:r>
      <w:r w:rsidRPr="00F2126B">
        <w:rPr>
          <w:rFonts w:asciiTheme="majorBidi" w:hAnsiTheme="majorBidi" w:cstheme="majorBidi"/>
          <w:color w:val="auto"/>
          <w:sz w:val="22"/>
          <w:szCs w:val="22"/>
          <w:lang w:val="id-ID"/>
        </w:rPr>
        <w:t xml:space="preserve"> </w:t>
      </w:r>
      <w:r w:rsidRPr="00F2126B">
        <w:rPr>
          <w:rStyle w:val="hps"/>
          <w:rFonts w:asciiTheme="majorBidi" w:hAnsiTheme="majorBidi" w:cstheme="majorBidi"/>
          <w:color w:val="auto"/>
          <w:sz w:val="22"/>
          <w:szCs w:val="22"/>
        </w:rPr>
        <w:t>ke hal yang tujuannya spesifik</w:t>
      </w:r>
      <w:r w:rsidRPr="00F2126B">
        <w:rPr>
          <w:rFonts w:asciiTheme="majorBidi" w:hAnsiTheme="majorBidi" w:cstheme="majorBidi"/>
          <w:color w:val="auto"/>
          <w:sz w:val="22"/>
          <w:szCs w:val="22"/>
          <w:lang w:val="id-ID"/>
        </w:rPr>
        <w:t xml:space="preserve">, </w:t>
      </w:r>
      <w:r w:rsidRPr="00F2126B">
        <w:rPr>
          <w:rStyle w:val="hps"/>
          <w:rFonts w:asciiTheme="majorBidi" w:hAnsiTheme="majorBidi" w:cstheme="majorBidi"/>
          <w:color w:val="auto"/>
          <w:sz w:val="22"/>
          <w:szCs w:val="22"/>
          <w:lang w:val="id-ID"/>
        </w:rPr>
        <w:t>hasil</w:t>
      </w:r>
      <w:r w:rsidRPr="00F2126B">
        <w:rPr>
          <w:rFonts w:asciiTheme="majorBidi" w:hAnsiTheme="majorBidi" w:cstheme="majorBidi"/>
          <w:color w:val="auto"/>
          <w:sz w:val="22"/>
          <w:szCs w:val="22"/>
          <w:lang w:val="id-ID"/>
        </w:rPr>
        <w:t xml:space="preserve"> </w:t>
      </w:r>
      <w:r w:rsidRPr="00F2126B">
        <w:rPr>
          <w:rStyle w:val="hps"/>
          <w:rFonts w:asciiTheme="majorBidi" w:hAnsiTheme="majorBidi" w:cstheme="majorBidi"/>
          <w:color w:val="auto"/>
          <w:sz w:val="22"/>
          <w:szCs w:val="22"/>
          <w:lang w:val="id-ID"/>
        </w:rPr>
        <w:t>dan</w:t>
      </w:r>
      <w:r w:rsidRPr="00F2126B">
        <w:rPr>
          <w:rFonts w:asciiTheme="majorBidi" w:hAnsiTheme="majorBidi" w:cstheme="majorBidi"/>
          <w:color w:val="auto"/>
          <w:sz w:val="22"/>
          <w:szCs w:val="22"/>
        </w:rPr>
        <w:t xml:space="preserve"> </w:t>
      </w:r>
      <w:r w:rsidRPr="00F2126B">
        <w:rPr>
          <w:rStyle w:val="hps"/>
          <w:rFonts w:asciiTheme="majorBidi" w:hAnsiTheme="majorBidi" w:cstheme="majorBidi"/>
          <w:color w:val="auto"/>
          <w:sz w:val="22"/>
          <w:szCs w:val="22"/>
          <w:lang w:val="id-ID"/>
        </w:rPr>
        <w:t>kriteria penilaian.</w:t>
      </w:r>
      <w:r w:rsidRPr="00F2126B">
        <w:rPr>
          <w:rFonts w:asciiTheme="majorBidi" w:hAnsiTheme="majorBidi" w:cstheme="majorBidi"/>
          <w:color w:val="auto"/>
          <w:sz w:val="22"/>
          <w:szCs w:val="22"/>
          <w:lang w:val="id-ID"/>
        </w:rPr>
        <w:t xml:space="preserve"> </w:t>
      </w:r>
      <w:r w:rsidRPr="00F2126B">
        <w:rPr>
          <w:rStyle w:val="hps"/>
          <w:rFonts w:asciiTheme="majorBidi" w:hAnsiTheme="majorBidi" w:cstheme="majorBidi"/>
          <w:color w:val="auto"/>
          <w:sz w:val="22"/>
          <w:szCs w:val="22"/>
          <w:lang w:val="id-ID"/>
        </w:rPr>
        <w:t>Dalam</w:t>
      </w:r>
      <w:r w:rsidRPr="00F2126B">
        <w:rPr>
          <w:rFonts w:asciiTheme="majorBidi" w:hAnsiTheme="majorBidi" w:cstheme="majorBidi"/>
          <w:color w:val="auto"/>
          <w:sz w:val="22"/>
          <w:szCs w:val="22"/>
          <w:lang w:val="id-ID"/>
        </w:rPr>
        <w:t xml:space="preserve"> </w:t>
      </w:r>
      <w:r w:rsidRPr="00F2126B">
        <w:rPr>
          <w:rStyle w:val="hps"/>
          <w:rFonts w:asciiTheme="majorBidi" w:hAnsiTheme="majorBidi" w:cstheme="majorBidi"/>
          <w:color w:val="auto"/>
          <w:sz w:val="22"/>
          <w:szCs w:val="22"/>
        </w:rPr>
        <w:t xml:space="preserve">membuat </w:t>
      </w:r>
      <w:r w:rsidRPr="00F2126B">
        <w:rPr>
          <w:rStyle w:val="hps"/>
          <w:rFonts w:asciiTheme="majorBidi" w:hAnsiTheme="majorBidi" w:cstheme="majorBidi"/>
          <w:i/>
          <w:iCs/>
          <w:color w:val="auto"/>
          <w:sz w:val="22"/>
          <w:szCs w:val="22"/>
        </w:rPr>
        <w:t>cornell notes</w:t>
      </w:r>
      <w:r w:rsidRPr="00F2126B">
        <w:rPr>
          <w:rStyle w:val="hps"/>
          <w:rFonts w:asciiTheme="majorBidi" w:hAnsiTheme="majorBidi" w:cstheme="majorBidi"/>
          <w:color w:val="auto"/>
          <w:sz w:val="22"/>
          <w:szCs w:val="22"/>
        </w:rPr>
        <w:t xml:space="preserve"> dilakukan</w:t>
      </w:r>
      <w:r w:rsidRPr="00F2126B">
        <w:rPr>
          <w:rFonts w:asciiTheme="majorBidi" w:hAnsiTheme="majorBidi" w:cstheme="majorBidi"/>
          <w:color w:val="auto"/>
          <w:sz w:val="22"/>
          <w:szCs w:val="22"/>
          <w:lang w:val="id-ID"/>
        </w:rPr>
        <w:t xml:space="preserve"> </w:t>
      </w:r>
      <w:r w:rsidRPr="00F2126B">
        <w:rPr>
          <w:rStyle w:val="hps"/>
          <w:rFonts w:asciiTheme="majorBidi" w:hAnsiTheme="majorBidi" w:cstheme="majorBidi"/>
          <w:color w:val="auto"/>
          <w:sz w:val="22"/>
          <w:szCs w:val="22"/>
          <w:lang w:val="id-ID"/>
        </w:rPr>
        <w:t>dengan</w:t>
      </w:r>
      <w:r w:rsidRPr="00F2126B">
        <w:rPr>
          <w:rStyle w:val="hps"/>
          <w:rFonts w:asciiTheme="majorBidi" w:hAnsiTheme="majorBidi" w:cstheme="majorBidi"/>
          <w:color w:val="auto"/>
          <w:sz w:val="22"/>
          <w:szCs w:val="22"/>
        </w:rPr>
        <w:t xml:space="preserve"> cara membuat</w:t>
      </w:r>
      <w:r w:rsidRPr="00F2126B">
        <w:rPr>
          <w:rFonts w:asciiTheme="majorBidi" w:hAnsiTheme="majorBidi" w:cstheme="majorBidi"/>
          <w:color w:val="auto"/>
          <w:sz w:val="22"/>
          <w:szCs w:val="22"/>
        </w:rPr>
        <w:t xml:space="preserve"> </w:t>
      </w:r>
      <w:r w:rsidRPr="00F2126B">
        <w:rPr>
          <w:rStyle w:val="hps"/>
          <w:rFonts w:asciiTheme="majorBidi" w:hAnsiTheme="majorBidi" w:cstheme="majorBidi"/>
          <w:color w:val="auto"/>
          <w:sz w:val="22"/>
          <w:szCs w:val="22"/>
          <w:lang w:val="id-ID"/>
        </w:rPr>
        <w:t>garis pemisah</w:t>
      </w:r>
      <w:r w:rsidRPr="00F2126B">
        <w:rPr>
          <w:rFonts w:asciiTheme="majorBidi" w:hAnsiTheme="majorBidi" w:cstheme="majorBidi"/>
          <w:color w:val="auto"/>
          <w:sz w:val="22"/>
          <w:szCs w:val="22"/>
          <w:lang w:val="id-ID"/>
        </w:rPr>
        <w:t xml:space="preserve"> </w:t>
      </w:r>
      <w:r w:rsidRPr="00F2126B">
        <w:rPr>
          <w:rStyle w:val="hps"/>
          <w:rFonts w:asciiTheme="majorBidi" w:hAnsiTheme="majorBidi" w:cstheme="majorBidi"/>
          <w:color w:val="auto"/>
          <w:sz w:val="22"/>
          <w:szCs w:val="22"/>
          <w:lang w:val="id-ID"/>
        </w:rPr>
        <w:t>tengah</w:t>
      </w:r>
      <w:r w:rsidRPr="00F2126B">
        <w:rPr>
          <w:rFonts w:asciiTheme="majorBidi" w:hAnsiTheme="majorBidi" w:cstheme="majorBidi"/>
          <w:color w:val="auto"/>
          <w:sz w:val="22"/>
          <w:szCs w:val="22"/>
          <w:lang w:val="id-ID"/>
        </w:rPr>
        <w:t xml:space="preserve">. </w:t>
      </w:r>
      <w:r w:rsidRPr="00F2126B">
        <w:rPr>
          <w:rStyle w:val="hps"/>
          <w:rFonts w:asciiTheme="majorBidi" w:hAnsiTheme="majorBidi" w:cstheme="majorBidi"/>
          <w:color w:val="auto"/>
          <w:sz w:val="22"/>
          <w:szCs w:val="22"/>
          <w:lang w:val="id-ID"/>
        </w:rPr>
        <w:t>Salah satu</w:t>
      </w:r>
      <w:r w:rsidRPr="00F2126B">
        <w:rPr>
          <w:rFonts w:asciiTheme="majorBidi" w:hAnsiTheme="majorBidi" w:cstheme="majorBidi"/>
          <w:color w:val="auto"/>
          <w:sz w:val="22"/>
          <w:szCs w:val="22"/>
          <w:lang w:val="id-ID"/>
        </w:rPr>
        <w:t xml:space="preserve"> </w:t>
      </w:r>
      <w:r w:rsidRPr="00F2126B">
        <w:rPr>
          <w:rStyle w:val="hps"/>
          <w:rFonts w:asciiTheme="majorBidi" w:hAnsiTheme="majorBidi" w:cstheme="majorBidi"/>
          <w:color w:val="auto"/>
          <w:sz w:val="22"/>
          <w:szCs w:val="22"/>
          <w:lang w:val="id-ID"/>
        </w:rPr>
        <w:t>sisi halaman</w:t>
      </w:r>
      <w:r w:rsidRPr="00F2126B">
        <w:rPr>
          <w:rFonts w:asciiTheme="majorBidi" w:hAnsiTheme="majorBidi" w:cstheme="majorBidi"/>
          <w:color w:val="auto"/>
          <w:sz w:val="22"/>
          <w:szCs w:val="22"/>
          <w:lang w:val="id-ID"/>
        </w:rPr>
        <w:t xml:space="preserve"> </w:t>
      </w:r>
      <w:r w:rsidRPr="00F2126B">
        <w:rPr>
          <w:rStyle w:val="hps"/>
          <w:rFonts w:asciiTheme="majorBidi" w:hAnsiTheme="majorBidi" w:cstheme="majorBidi"/>
          <w:color w:val="auto"/>
          <w:sz w:val="22"/>
          <w:szCs w:val="22"/>
          <w:lang w:val="id-ID"/>
        </w:rPr>
        <w:t>diberi label</w:t>
      </w:r>
      <w:r w:rsidRPr="00F2126B">
        <w:rPr>
          <w:rFonts w:asciiTheme="majorBidi" w:hAnsiTheme="majorBidi" w:cstheme="majorBidi"/>
          <w:color w:val="auto"/>
          <w:sz w:val="22"/>
          <w:szCs w:val="22"/>
          <w:lang w:val="id-ID"/>
        </w:rPr>
        <w:t xml:space="preserve"> </w:t>
      </w:r>
      <w:r w:rsidRPr="00F2126B">
        <w:rPr>
          <w:rStyle w:val="hps"/>
          <w:rFonts w:asciiTheme="majorBidi" w:hAnsiTheme="majorBidi" w:cstheme="majorBidi"/>
          <w:color w:val="auto"/>
          <w:sz w:val="22"/>
          <w:szCs w:val="22"/>
          <w:lang w:val="id-ID"/>
        </w:rPr>
        <w:t>'</w:t>
      </w:r>
      <w:r w:rsidRPr="00F2126B">
        <w:rPr>
          <w:rFonts w:asciiTheme="majorBidi" w:hAnsiTheme="majorBidi" w:cstheme="majorBidi"/>
          <w:color w:val="auto"/>
          <w:sz w:val="22"/>
          <w:szCs w:val="22"/>
          <w:lang w:val="id-ID"/>
        </w:rPr>
        <w:t xml:space="preserve">tujuan </w:t>
      </w:r>
      <w:r w:rsidRPr="00F2126B">
        <w:rPr>
          <w:rStyle w:val="hps"/>
          <w:rFonts w:asciiTheme="majorBidi" w:hAnsiTheme="majorBidi" w:cstheme="majorBidi"/>
          <w:color w:val="auto"/>
          <w:sz w:val="22"/>
          <w:szCs w:val="22"/>
          <w:lang w:val="id-ID"/>
        </w:rPr>
        <w:t>kursus dan</w:t>
      </w:r>
      <w:r w:rsidRPr="00F2126B">
        <w:rPr>
          <w:rFonts w:asciiTheme="majorBidi" w:hAnsiTheme="majorBidi" w:cstheme="majorBidi"/>
          <w:color w:val="auto"/>
          <w:sz w:val="22"/>
          <w:szCs w:val="22"/>
        </w:rPr>
        <w:t xml:space="preserve"> </w:t>
      </w:r>
      <w:r w:rsidRPr="00F2126B">
        <w:rPr>
          <w:rStyle w:val="hps"/>
          <w:rFonts w:asciiTheme="majorBidi" w:hAnsiTheme="majorBidi" w:cstheme="majorBidi"/>
          <w:color w:val="auto"/>
          <w:sz w:val="22"/>
          <w:szCs w:val="22"/>
          <w:lang w:val="id-ID"/>
        </w:rPr>
        <w:t>tugas'</w:t>
      </w:r>
      <w:r w:rsidRPr="00F2126B">
        <w:rPr>
          <w:rStyle w:val="hps"/>
          <w:rFonts w:asciiTheme="majorBidi" w:hAnsiTheme="majorBidi" w:cstheme="majorBidi"/>
          <w:color w:val="auto"/>
          <w:sz w:val="22"/>
          <w:szCs w:val="22"/>
        </w:rPr>
        <w:t xml:space="preserve"> </w:t>
      </w:r>
      <w:r w:rsidRPr="00F2126B">
        <w:rPr>
          <w:rFonts w:asciiTheme="majorBidi" w:hAnsiTheme="majorBidi" w:cstheme="majorBidi"/>
          <w:color w:val="auto"/>
          <w:sz w:val="22"/>
          <w:szCs w:val="22"/>
          <w:lang w:val="id-ID"/>
        </w:rPr>
        <w:t xml:space="preserve">dan yang lainnya </w:t>
      </w:r>
      <w:r w:rsidRPr="00F2126B">
        <w:rPr>
          <w:rStyle w:val="hps"/>
          <w:rFonts w:asciiTheme="majorBidi" w:hAnsiTheme="majorBidi" w:cstheme="majorBidi"/>
          <w:color w:val="auto"/>
          <w:sz w:val="22"/>
          <w:szCs w:val="22"/>
          <w:lang w:val="id-ID"/>
        </w:rPr>
        <w:t>diberi label</w:t>
      </w:r>
      <w:r w:rsidRPr="00F2126B">
        <w:rPr>
          <w:rStyle w:val="hps"/>
          <w:rFonts w:asciiTheme="majorBidi" w:hAnsiTheme="majorBidi" w:cstheme="majorBidi"/>
          <w:color w:val="auto"/>
          <w:sz w:val="22"/>
          <w:szCs w:val="22"/>
        </w:rPr>
        <w:t xml:space="preserve"> </w:t>
      </w:r>
      <w:r w:rsidRPr="00F2126B">
        <w:rPr>
          <w:rFonts w:asciiTheme="majorBidi" w:hAnsiTheme="majorBidi" w:cstheme="majorBidi"/>
          <w:color w:val="auto"/>
          <w:sz w:val="22"/>
          <w:szCs w:val="22"/>
          <w:lang w:val="id-ID"/>
        </w:rPr>
        <w:t>'</w:t>
      </w:r>
      <w:r w:rsidRPr="00F2126B">
        <w:rPr>
          <w:rStyle w:val="hps"/>
          <w:rFonts w:asciiTheme="majorBidi" w:hAnsiTheme="majorBidi" w:cstheme="majorBidi"/>
          <w:color w:val="auto"/>
          <w:sz w:val="22"/>
          <w:szCs w:val="22"/>
          <w:lang w:val="id-ID"/>
        </w:rPr>
        <w:t>catatan'</w:t>
      </w:r>
      <w:r w:rsidRPr="00F2126B">
        <w:rPr>
          <w:rStyle w:val="hps"/>
          <w:rFonts w:asciiTheme="majorBidi" w:hAnsiTheme="majorBidi" w:cstheme="majorBidi"/>
          <w:color w:val="auto"/>
          <w:sz w:val="22"/>
          <w:szCs w:val="22"/>
        </w:rPr>
        <w:t xml:space="preserve">. </w:t>
      </w:r>
    </w:p>
    <w:p w14:paraId="3775524B" w14:textId="65D773A6" w:rsidR="0067278A" w:rsidRPr="00F2126B" w:rsidRDefault="0067278A" w:rsidP="00E72CF7">
      <w:pPr>
        <w:pStyle w:val="Default"/>
        <w:ind w:firstLine="709"/>
        <w:jc w:val="both"/>
        <w:rPr>
          <w:rStyle w:val="hps"/>
          <w:rFonts w:asciiTheme="majorBidi" w:hAnsiTheme="majorBidi" w:cstheme="majorBidi"/>
          <w:color w:val="auto"/>
          <w:sz w:val="22"/>
          <w:szCs w:val="22"/>
        </w:rPr>
      </w:pPr>
      <w:r w:rsidRPr="00F2126B">
        <w:rPr>
          <w:rStyle w:val="hps"/>
          <w:rFonts w:asciiTheme="majorBidi" w:hAnsiTheme="majorBidi" w:cstheme="majorBidi"/>
          <w:color w:val="auto"/>
          <w:sz w:val="22"/>
          <w:szCs w:val="22"/>
        </w:rPr>
        <w:t xml:space="preserve">Cornell Notes didesain oleh Walter Pauk dari Cornell University. Adapun cara membuat sistem pencatatan bergaya Cornell dijelaskan oleh Pauk (2011, p.244) sebagai berikut: </w:t>
      </w:r>
      <w:r w:rsidRPr="00F2126B">
        <w:rPr>
          <w:rFonts w:asciiTheme="majorBidi" w:hAnsiTheme="majorBidi" w:cstheme="majorBidi"/>
          <w:color w:val="auto"/>
          <w:sz w:val="22"/>
          <w:szCs w:val="22"/>
          <w:lang w:val="id-ID"/>
        </w:rPr>
        <w:t>Pertama, menggambar garis vertikal</w:t>
      </w:r>
      <w:r w:rsidRPr="00F2126B">
        <w:rPr>
          <w:rFonts w:asciiTheme="majorBidi" w:hAnsiTheme="majorBidi" w:cstheme="majorBidi"/>
          <w:color w:val="auto"/>
          <w:sz w:val="22"/>
          <w:szCs w:val="22"/>
        </w:rPr>
        <w:t xml:space="preserve"> </w:t>
      </w:r>
      <w:r w:rsidRPr="00F2126B">
        <w:rPr>
          <w:rFonts w:asciiTheme="majorBidi" w:hAnsiTheme="majorBidi" w:cstheme="majorBidi"/>
          <w:color w:val="auto"/>
          <w:sz w:val="22"/>
          <w:szCs w:val="22"/>
          <w:lang w:val="id-ID"/>
        </w:rPr>
        <w:t>di</w:t>
      </w:r>
      <w:r w:rsidRPr="00F2126B">
        <w:rPr>
          <w:rFonts w:asciiTheme="majorBidi" w:hAnsiTheme="majorBidi" w:cstheme="majorBidi"/>
          <w:color w:val="auto"/>
          <w:sz w:val="22"/>
          <w:szCs w:val="22"/>
        </w:rPr>
        <w:t xml:space="preserve"> </w:t>
      </w:r>
      <w:r w:rsidRPr="00F2126B">
        <w:rPr>
          <w:rFonts w:asciiTheme="majorBidi" w:hAnsiTheme="majorBidi" w:cstheme="majorBidi"/>
          <w:color w:val="auto"/>
          <w:sz w:val="22"/>
          <w:szCs w:val="22"/>
          <w:lang w:val="id-ID"/>
        </w:rPr>
        <w:t>sisi kiri dari setiap halaman dua setengah</w:t>
      </w:r>
      <w:r w:rsidRPr="00F2126B">
        <w:rPr>
          <w:rFonts w:asciiTheme="majorBidi" w:hAnsiTheme="majorBidi" w:cstheme="majorBidi"/>
          <w:color w:val="auto"/>
          <w:sz w:val="22"/>
          <w:szCs w:val="22"/>
        </w:rPr>
        <w:t xml:space="preserve"> </w:t>
      </w:r>
      <w:r w:rsidRPr="00F2126B">
        <w:rPr>
          <w:rFonts w:asciiTheme="majorBidi" w:hAnsiTheme="majorBidi" w:cstheme="majorBidi"/>
          <w:color w:val="auto"/>
          <w:sz w:val="22"/>
          <w:szCs w:val="22"/>
          <w:lang w:val="id-ID"/>
        </w:rPr>
        <w:t>inci dari tepi kertas;</w:t>
      </w:r>
      <w:r w:rsidRPr="00F2126B">
        <w:rPr>
          <w:rFonts w:asciiTheme="majorBidi" w:hAnsiTheme="majorBidi" w:cstheme="majorBidi"/>
          <w:color w:val="auto"/>
          <w:sz w:val="22"/>
          <w:szCs w:val="22"/>
        </w:rPr>
        <w:t xml:space="preserve"> maka kolom sebesar dua inci tersebut</w:t>
      </w:r>
      <w:r w:rsidRPr="00F2126B">
        <w:rPr>
          <w:rFonts w:asciiTheme="majorBidi" w:hAnsiTheme="majorBidi" w:cstheme="majorBidi"/>
          <w:color w:val="auto"/>
          <w:sz w:val="22"/>
          <w:szCs w:val="22"/>
          <w:lang w:val="id-ID"/>
        </w:rPr>
        <w:t xml:space="preserve"> menciptakan kolom</w:t>
      </w:r>
      <w:r w:rsidRPr="00F2126B">
        <w:rPr>
          <w:rFonts w:asciiTheme="majorBidi" w:hAnsiTheme="majorBidi" w:cstheme="majorBidi"/>
          <w:color w:val="auto"/>
          <w:sz w:val="22"/>
          <w:szCs w:val="22"/>
        </w:rPr>
        <w:t xml:space="preserve"> </w:t>
      </w:r>
      <w:r w:rsidRPr="00F2126B">
        <w:rPr>
          <w:rFonts w:asciiTheme="majorBidi" w:hAnsiTheme="majorBidi" w:cstheme="majorBidi"/>
          <w:color w:val="auto"/>
          <w:sz w:val="22"/>
          <w:szCs w:val="22"/>
          <w:lang w:val="id-ID"/>
        </w:rPr>
        <w:t>isyarat. Berikutnya, menggambar garis horizontal dua inci dari bagian bawah</w:t>
      </w:r>
      <w:r w:rsidRPr="00F2126B">
        <w:rPr>
          <w:rFonts w:asciiTheme="majorBidi" w:hAnsiTheme="majorBidi" w:cstheme="majorBidi"/>
          <w:color w:val="auto"/>
          <w:sz w:val="22"/>
          <w:szCs w:val="22"/>
        </w:rPr>
        <w:t xml:space="preserve"> </w:t>
      </w:r>
      <w:r w:rsidRPr="00F2126B">
        <w:rPr>
          <w:rFonts w:asciiTheme="majorBidi" w:hAnsiTheme="majorBidi" w:cstheme="majorBidi"/>
          <w:color w:val="auto"/>
          <w:sz w:val="22"/>
          <w:szCs w:val="22"/>
          <w:lang w:val="id-ID"/>
        </w:rPr>
        <w:t xml:space="preserve">halaman. </w:t>
      </w:r>
      <w:r w:rsidRPr="00F2126B">
        <w:rPr>
          <w:rFonts w:asciiTheme="majorBidi" w:hAnsiTheme="majorBidi" w:cstheme="majorBidi"/>
          <w:color w:val="auto"/>
          <w:sz w:val="22"/>
          <w:szCs w:val="22"/>
        </w:rPr>
        <w:t>Pada bagian itu</w:t>
      </w:r>
      <w:r w:rsidRPr="00F2126B">
        <w:rPr>
          <w:rFonts w:asciiTheme="majorBidi" w:hAnsiTheme="majorBidi" w:cstheme="majorBidi"/>
          <w:color w:val="auto"/>
          <w:sz w:val="22"/>
          <w:szCs w:val="22"/>
          <w:lang w:val="id-ID"/>
        </w:rPr>
        <w:t xml:space="preserve"> adalah batasan untuk wilayah ringkasan</w:t>
      </w:r>
    </w:p>
    <w:p w14:paraId="5A4837A3" w14:textId="3B3491E7" w:rsidR="00A022C7" w:rsidRPr="00F2126B" w:rsidRDefault="00A022C7" w:rsidP="00E72CF7">
      <w:pPr>
        <w:pStyle w:val="Default"/>
        <w:ind w:firstLine="709"/>
        <w:jc w:val="both"/>
        <w:rPr>
          <w:rStyle w:val="hps"/>
          <w:rFonts w:asciiTheme="majorBidi" w:hAnsiTheme="majorBidi" w:cstheme="majorBidi"/>
          <w:color w:val="auto"/>
          <w:sz w:val="22"/>
          <w:szCs w:val="22"/>
        </w:rPr>
      </w:pPr>
      <w:r w:rsidRPr="00F2126B">
        <w:rPr>
          <w:rStyle w:val="hps"/>
          <w:rFonts w:asciiTheme="majorBidi" w:hAnsiTheme="majorBidi" w:cstheme="majorBidi"/>
          <w:color w:val="auto"/>
          <w:sz w:val="22"/>
          <w:szCs w:val="22"/>
        </w:rPr>
        <w:t xml:space="preserve">Sedangkan </w:t>
      </w:r>
      <w:r w:rsidRPr="00F2126B">
        <w:rPr>
          <w:rStyle w:val="hps"/>
          <w:rFonts w:asciiTheme="majorBidi" w:hAnsiTheme="majorBidi" w:cstheme="majorBidi"/>
          <w:i/>
          <w:iCs/>
          <w:color w:val="auto"/>
          <w:sz w:val="22"/>
          <w:szCs w:val="22"/>
        </w:rPr>
        <w:t>mind maps</w:t>
      </w:r>
      <w:r w:rsidRPr="00F2126B">
        <w:rPr>
          <w:rStyle w:val="hps"/>
          <w:rFonts w:asciiTheme="majorBidi" w:hAnsiTheme="majorBidi" w:cstheme="majorBidi"/>
          <w:color w:val="auto"/>
          <w:sz w:val="22"/>
          <w:szCs w:val="22"/>
        </w:rPr>
        <w:t xml:space="preserve"> dijelaskan oleh Greany &amp; Rodd (2003, p.68) yang menyatakan bahwa “</w:t>
      </w:r>
      <w:r w:rsidRPr="00F2126B">
        <w:rPr>
          <w:rStyle w:val="hps"/>
          <w:rFonts w:asciiTheme="majorBidi" w:hAnsiTheme="majorBidi" w:cstheme="majorBidi"/>
          <w:i/>
          <w:iCs/>
          <w:color w:val="auto"/>
          <w:sz w:val="22"/>
          <w:szCs w:val="22"/>
        </w:rPr>
        <w:t>(Mind Maps) helps us plan and remember things, (they) help me remember and it’s easier to do than just writing things in list”</w:t>
      </w:r>
      <w:r w:rsidRPr="00F2126B">
        <w:rPr>
          <w:rStyle w:val="hps"/>
          <w:rFonts w:asciiTheme="majorBidi" w:hAnsiTheme="majorBidi" w:cstheme="majorBidi"/>
          <w:color w:val="auto"/>
          <w:sz w:val="22"/>
          <w:szCs w:val="22"/>
        </w:rPr>
        <w:t xml:space="preserve"> yang berarti bahwa </w:t>
      </w:r>
      <w:r w:rsidRPr="00F2126B">
        <w:rPr>
          <w:rStyle w:val="hps"/>
          <w:rFonts w:asciiTheme="majorBidi" w:hAnsiTheme="majorBidi" w:cstheme="majorBidi"/>
          <w:i/>
          <w:iCs/>
          <w:color w:val="auto"/>
          <w:sz w:val="22"/>
          <w:szCs w:val="22"/>
        </w:rPr>
        <w:t>mind maps</w:t>
      </w:r>
      <w:r w:rsidRPr="00F2126B">
        <w:rPr>
          <w:rStyle w:val="hps"/>
          <w:rFonts w:asciiTheme="majorBidi" w:hAnsiTheme="majorBidi" w:cstheme="majorBidi"/>
          <w:color w:val="auto"/>
          <w:sz w:val="22"/>
          <w:szCs w:val="22"/>
        </w:rPr>
        <w:t xml:space="preserve"> dapat membantu mengingat sesuatu lebih lama sehingga mampu meningkatkan daya ingat.</w:t>
      </w:r>
    </w:p>
    <w:p w14:paraId="6A7C4EE0" w14:textId="417977F2" w:rsidR="000D7072" w:rsidRPr="00E53FB6" w:rsidRDefault="00CF58F9" w:rsidP="00E53FB6">
      <w:pPr>
        <w:ind w:firstLine="720"/>
        <w:jc w:val="both"/>
        <w:rPr>
          <w:rFonts w:asciiTheme="majorBidi" w:hAnsiTheme="majorBidi" w:cstheme="majorBidi"/>
          <w:sz w:val="22"/>
          <w:szCs w:val="22"/>
        </w:rPr>
      </w:pPr>
      <w:r w:rsidRPr="00F2126B">
        <w:rPr>
          <w:rFonts w:asciiTheme="majorBidi" w:hAnsiTheme="majorBidi" w:cstheme="majorBidi"/>
          <w:i/>
          <w:iCs/>
          <w:sz w:val="22"/>
          <w:szCs w:val="22"/>
        </w:rPr>
        <w:lastRenderedPageBreak/>
        <w:t>Mind maps</w:t>
      </w:r>
      <w:r w:rsidRPr="00F2126B">
        <w:rPr>
          <w:rFonts w:asciiTheme="majorBidi" w:hAnsiTheme="majorBidi" w:cstheme="majorBidi"/>
          <w:sz w:val="22"/>
          <w:szCs w:val="22"/>
        </w:rPr>
        <w:t>, menurut B</w:t>
      </w:r>
      <w:r w:rsidR="000D7072" w:rsidRPr="00F2126B">
        <w:rPr>
          <w:rFonts w:asciiTheme="majorBidi" w:hAnsiTheme="majorBidi" w:cstheme="majorBidi"/>
          <w:sz w:val="22"/>
          <w:szCs w:val="22"/>
        </w:rPr>
        <w:t>uzan (2006, p.</w:t>
      </w:r>
      <w:r w:rsidRPr="00F2126B">
        <w:rPr>
          <w:rFonts w:asciiTheme="majorBidi" w:hAnsiTheme="majorBidi" w:cstheme="majorBidi"/>
          <w:sz w:val="22"/>
          <w:szCs w:val="22"/>
        </w:rPr>
        <w:t>135),</w:t>
      </w:r>
      <w:r w:rsidR="000D7072" w:rsidRPr="00F2126B">
        <w:rPr>
          <w:rFonts w:asciiTheme="majorBidi" w:hAnsiTheme="majorBidi" w:cstheme="majorBidi"/>
          <w:sz w:val="22"/>
          <w:szCs w:val="22"/>
        </w:rPr>
        <w:t xml:space="preserve"> </w:t>
      </w:r>
      <w:r w:rsidR="000D7072" w:rsidRPr="00F2126B">
        <w:rPr>
          <w:rStyle w:val="hps"/>
          <w:rFonts w:asciiTheme="majorBidi" w:hAnsiTheme="majorBidi" w:cstheme="majorBidi"/>
          <w:sz w:val="22"/>
          <w:szCs w:val="22"/>
          <w:lang w:val="id-ID"/>
        </w:rPr>
        <w:t>adalah</w:t>
      </w:r>
      <w:r w:rsidR="000D7072" w:rsidRPr="00F2126B">
        <w:rPr>
          <w:rFonts w:asciiTheme="majorBidi" w:hAnsiTheme="majorBidi" w:cstheme="majorBidi"/>
          <w:sz w:val="22"/>
          <w:szCs w:val="22"/>
          <w:lang w:val="id-ID"/>
        </w:rPr>
        <w:t xml:space="preserve"> </w:t>
      </w:r>
      <w:r w:rsidR="000D7072" w:rsidRPr="00F2126B">
        <w:rPr>
          <w:rStyle w:val="hps"/>
          <w:rFonts w:asciiTheme="majorBidi" w:hAnsiTheme="majorBidi" w:cstheme="majorBidi"/>
          <w:sz w:val="22"/>
          <w:szCs w:val="22"/>
          <w:lang w:val="id-ID"/>
        </w:rPr>
        <w:t>grafis</w:t>
      </w:r>
      <w:r w:rsidR="000D7072" w:rsidRPr="00F2126B">
        <w:rPr>
          <w:rFonts w:asciiTheme="majorBidi" w:hAnsiTheme="majorBidi" w:cstheme="majorBidi"/>
          <w:sz w:val="22"/>
          <w:szCs w:val="22"/>
          <w:lang w:val="id-ID"/>
        </w:rPr>
        <w:t xml:space="preserve">, </w:t>
      </w:r>
      <w:r w:rsidR="000D7072" w:rsidRPr="00F2126B">
        <w:rPr>
          <w:rStyle w:val="hps"/>
          <w:rFonts w:asciiTheme="majorBidi" w:hAnsiTheme="majorBidi" w:cstheme="majorBidi"/>
          <w:sz w:val="22"/>
          <w:szCs w:val="22"/>
          <w:lang w:val="id-ID"/>
        </w:rPr>
        <w:t>metode</w:t>
      </w:r>
      <w:r w:rsidR="000D7072" w:rsidRPr="00F2126B">
        <w:rPr>
          <w:rFonts w:asciiTheme="majorBidi" w:hAnsiTheme="majorBidi" w:cstheme="majorBidi"/>
          <w:sz w:val="22"/>
          <w:szCs w:val="22"/>
          <w:lang w:val="id-ID"/>
        </w:rPr>
        <w:t xml:space="preserve"> </w:t>
      </w:r>
      <w:r w:rsidR="000D7072" w:rsidRPr="00F2126B">
        <w:rPr>
          <w:rStyle w:val="hps"/>
          <w:rFonts w:asciiTheme="majorBidi" w:hAnsiTheme="majorBidi" w:cstheme="majorBidi"/>
          <w:sz w:val="22"/>
          <w:szCs w:val="22"/>
          <w:lang w:val="id-ID"/>
        </w:rPr>
        <w:t>jaringan</w:t>
      </w:r>
      <w:r w:rsidR="000D7072" w:rsidRPr="00F2126B">
        <w:rPr>
          <w:rFonts w:asciiTheme="majorBidi" w:hAnsiTheme="majorBidi" w:cstheme="majorBidi"/>
          <w:sz w:val="22"/>
          <w:szCs w:val="22"/>
          <w:lang w:val="id-ID"/>
        </w:rPr>
        <w:t xml:space="preserve"> </w:t>
      </w:r>
      <w:r w:rsidR="000D7072" w:rsidRPr="00F2126B">
        <w:rPr>
          <w:rStyle w:val="hps"/>
          <w:rFonts w:asciiTheme="majorBidi" w:hAnsiTheme="majorBidi" w:cstheme="majorBidi"/>
          <w:sz w:val="22"/>
          <w:szCs w:val="22"/>
          <w:lang w:val="id-ID"/>
        </w:rPr>
        <w:t>dari</w:t>
      </w:r>
      <w:r w:rsidR="000D7072" w:rsidRPr="00F2126B">
        <w:rPr>
          <w:rStyle w:val="atn"/>
          <w:rFonts w:asciiTheme="majorBidi" w:hAnsiTheme="majorBidi" w:cstheme="majorBidi"/>
          <w:sz w:val="22"/>
          <w:szCs w:val="22"/>
        </w:rPr>
        <w:t xml:space="preserve"> </w:t>
      </w:r>
      <w:r w:rsidR="000D7072" w:rsidRPr="00F2126B">
        <w:rPr>
          <w:rFonts w:asciiTheme="majorBidi" w:hAnsiTheme="majorBidi" w:cstheme="majorBidi"/>
          <w:sz w:val="22"/>
          <w:szCs w:val="22"/>
          <w:lang w:val="id-ID"/>
        </w:rPr>
        <w:t>penyimpanan,</w:t>
      </w:r>
      <w:r w:rsidR="000D7072" w:rsidRPr="00F2126B">
        <w:rPr>
          <w:rFonts w:asciiTheme="majorBidi" w:hAnsiTheme="majorBidi" w:cstheme="majorBidi"/>
          <w:sz w:val="22"/>
          <w:szCs w:val="22"/>
        </w:rPr>
        <w:t xml:space="preserve"> </w:t>
      </w:r>
      <w:r w:rsidR="000D7072" w:rsidRPr="00F2126B">
        <w:rPr>
          <w:rStyle w:val="hps"/>
          <w:rFonts w:asciiTheme="majorBidi" w:hAnsiTheme="majorBidi" w:cstheme="majorBidi"/>
          <w:sz w:val="22"/>
          <w:szCs w:val="22"/>
          <w:lang w:val="id-ID"/>
        </w:rPr>
        <w:t>mengorganisir</w:t>
      </w:r>
      <w:r w:rsidR="000D7072" w:rsidRPr="00F2126B">
        <w:rPr>
          <w:rFonts w:asciiTheme="majorBidi" w:hAnsiTheme="majorBidi" w:cstheme="majorBidi"/>
          <w:sz w:val="22"/>
          <w:szCs w:val="22"/>
          <w:lang w:val="id-ID"/>
        </w:rPr>
        <w:t xml:space="preserve"> </w:t>
      </w:r>
      <w:r w:rsidR="000D7072" w:rsidRPr="00F2126B">
        <w:rPr>
          <w:rStyle w:val="hps"/>
          <w:rFonts w:asciiTheme="majorBidi" w:hAnsiTheme="majorBidi" w:cstheme="majorBidi"/>
          <w:sz w:val="22"/>
          <w:szCs w:val="22"/>
          <w:lang w:val="id-ID"/>
        </w:rPr>
        <w:t>dan</w:t>
      </w:r>
      <w:r w:rsidR="000D7072" w:rsidRPr="00F2126B">
        <w:rPr>
          <w:rFonts w:asciiTheme="majorBidi" w:hAnsiTheme="majorBidi" w:cstheme="majorBidi"/>
          <w:sz w:val="22"/>
          <w:szCs w:val="22"/>
        </w:rPr>
        <w:t xml:space="preserve"> </w:t>
      </w:r>
      <w:r w:rsidR="000D7072" w:rsidRPr="00F2126B">
        <w:rPr>
          <w:rStyle w:val="hps"/>
          <w:rFonts w:asciiTheme="majorBidi" w:hAnsiTheme="majorBidi" w:cstheme="majorBidi"/>
          <w:sz w:val="22"/>
          <w:szCs w:val="22"/>
          <w:lang w:val="id-ID"/>
        </w:rPr>
        <w:t>memprioritaskan</w:t>
      </w:r>
      <w:r w:rsidR="000D7072" w:rsidRPr="00F2126B">
        <w:rPr>
          <w:rFonts w:asciiTheme="majorBidi" w:hAnsiTheme="majorBidi" w:cstheme="majorBidi"/>
          <w:sz w:val="22"/>
          <w:szCs w:val="22"/>
          <w:lang w:val="id-ID"/>
        </w:rPr>
        <w:t xml:space="preserve"> </w:t>
      </w:r>
      <w:r w:rsidR="000D7072" w:rsidRPr="00F2126B">
        <w:rPr>
          <w:rStyle w:val="hps"/>
          <w:rFonts w:asciiTheme="majorBidi" w:hAnsiTheme="majorBidi" w:cstheme="majorBidi"/>
          <w:sz w:val="22"/>
          <w:szCs w:val="22"/>
          <w:lang w:val="id-ID"/>
        </w:rPr>
        <w:t>informasi</w:t>
      </w:r>
      <w:r w:rsidR="000D7072" w:rsidRPr="00F2126B">
        <w:rPr>
          <w:rFonts w:asciiTheme="majorBidi" w:hAnsiTheme="majorBidi" w:cstheme="majorBidi"/>
          <w:sz w:val="22"/>
          <w:szCs w:val="22"/>
          <w:lang w:val="id-ID"/>
        </w:rPr>
        <w:t xml:space="preserve"> </w:t>
      </w:r>
      <w:r w:rsidR="000D7072" w:rsidRPr="00F2126B">
        <w:rPr>
          <w:rStyle w:val="hps"/>
          <w:rFonts w:asciiTheme="majorBidi" w:hAnsiTheme="majorBidi" w:cstheme="majorBidi"/>
          <w:sz w:val="22"/>
          <w:szCs w:val="22"/>
          <w:lang w:val="id-ID"/>
        </w:rPr>
        <w:t>(biasanya</w:t>
      </w:r>
      <w:r w:rsidR="000D7072" w:rsidRPr="00F2126B">
        <w:rPr>
          <w:rFonts w:asciiTheme="majorBidi" w:hAnsiTheme="majorBidi" w:cstheme="majorBidi"/>
          <w:sz w:val="22"/>
          <w:szCs w:val="22"/>
          <w:lang w:val="id-ID"/>
        </w:rPr>
        <w:t xml:space="preserve"> </w:t>
      </w:r>
      <w:r w:rsidR="000D7072" w:rsidRPr="00F2126B">
        <w:rPr>
          <w:rStyle w:val="hps"/>
          <w:rFonts w:asciiTheme="majorBidi" w:hAnsiTheme="majorBidi" w:cstheme="majorBidi"/>
          <w:sz w:val="22"/>
          <w:szCs w:val="22"/>
          <w:lang w:val="id-ID"/>
        </w:rPr>
        <w:t>di atas kertas</w:t>
      </w:r>
      <w:r w:rsidR="000D7072" w:rsidRPr="00F2126B">
        <w:rPr>
          <w:rFonts w:asciiTheme="majorBidi" w:hAnsiTheme="majorBidi" w:cstheme="majorBidi"/>
          <w:sz w:val="22"/>
          <w:szCs w:val="22"/>
          <w:lang w:val="id-ID"/>
        </w:rPr>
        <w:t>)</w:t>
      </w:r>
      <w:r w:rsidR="000D7072" w:rsidRPr="00F2126B">
        <w:rPr>
          <w:rFonts w:asciiTheme="majorBidi" w:hAnsiTheme="majorBidi" w:cstheme="majorBidi"/>
          <w:sz w:val="22"/>
          <w:szCs w:val="22"/>
        </w:rPr>
        <w:t xml:space="preserve"> </w:t>
      </w:r>
      <w:r w:rsidR="000D7072" w:rsidRPr="00F2126B">
        <w:rPr>
          <w:rStyle w:val="hps"/>
          <w:rFonts w:asciiTheme="majorBidi" w:hAnsiTheme="majorBidi" w:cstheme="majorBidi"/>
          <w:sz w:val="22"/>
          <w:szCs w:val="22"/>
          <w:lang w:val="id-ID"/>
        </w:rPr>
        <w:t>menggunakan</w:t>
      </w:r>
      <w:r w:rsidR="000D7072" w:rsidRPr="00F2126B">
        <w:rPr>
          <w:rFonts w:asciiTheme="majorBidi" w:hAnsiTheme="majorBidi" w:cstheme="majorBidi"/>
          <w:sz w:val="22"/>
          <w:szCs w:val="22"/>
          <w:lang w:val="id-ID"/>
        </w:rPr>
        <w:t xml:space="preserve"> </w:t>
      </w:r>
      <w:r w:rsidR="000D7072" w:rsidRPr="00F2126B">
        <w:rPr>
          <w:rStyle w:val="hps"/>
          <w:rFonts w:asciiTheme="majorBidi" w:hAnsiTheme="majorBidi" w:cstheme="majorBidi"/>
          <w:sz w:val="22"/>
          <w:szCs w:val="22"/>
          <w:lang w:val="id-ID"/>
        </w:rPr>
        <w:t>kunci atau</w:t>
      </w:r>
      <w:r w:rsidR="000D7072" w:rsidRPr="00F2126B">
        <w:rPr>
          <w:rFonts w:asciiTheme="majorBidi" w:hAnsiTheme="majorBidi" w:cstheme="majorBidi"/>
          <w:sz w:val="22"/>
          <w:szCs w:val="22"/>
        </w:rPr>
        <w:t xml:space="preserve"> </w:t>
      </w:r>
      <w:r w:rsidR="000D7072" w:rsidRPr="00F2126B">
        <w:rPr>
          <w:rStyle w:val="hps"/>
          <w:rFonts w:asciiTheme="majorBidi" w:hAnsiTheme="majorBidi" w:cstheme="majorBidi"/>
          <w:sz w:val="22"/>
          <w:szCs w:val="22"/>
          <w:lang w:val="id-ID"/>
        </w:rPr>
        <w:t>memicu</w:t>
      </w:r>
      <w:r w:rsidR="000D7072" w:rsidRPr="00F2126B">
        <w:rPr>
          <w:rFonts w:asciiTheme="majorBidi" w:hAnsiTheme="majorBidi" w:cstheme="majorBidi"/>
          <w:sz w:val="22"/>
          <w:szCs w:val="22"/>
          <w:lang w:val="id-ID"/>
        </w:rPr>
        <w:t xml:space="preserve"> </w:t>
      </w:r>
      <w:r w:rsidR="000D7072" w:rsidRPr="00F2126B">
        <w:rPr>
          <w:rStyle w:val="hps"/>
          <w:rFonts w:asciiTheme="majorBidi" w:hAnsiTheme="majorBidi" w:cstheme="majorBidi"/>
          <w:sz w:val="22"/>
          <w:szCs w:val="22"/>
          <w:lang w:val="id-ID"/>
        </w:rPr>
        <w:t>kata-kata</w:t>
      </w:r>
      <w:r w:rsidR="000D7072" w:rsidRPr="00F2126B">
        <w:rPr>
          <w:rFonts w:asciiTheme="majorBidi" w:hAnsiTheme="majorBidi" w:cstheme="majorBidi"/>
          <w:sz w:val="22"/>
          <w:szCs w:val="22"/>
          <w:lang w:val="id-ID"/>
        </w:rPr>
        <w:t xml:space="preserve"> </w:t>
      </w:r>
      <w:r w:rsidR="000D7072" w:rsidRPr="00F2126B">
        <w:rPr>
          <w:rStyle w:val="hps"/>
          <w:rFonts w:asciiTheme="majorBidi" w:hAnsiTheme="majorBidi" w:cstheme="majorBidi"/>
          <w:sz w:val="22"/>
          <w:szCs w:val="22"/>
          <w:lang w:val="id-ID"/>
        </w:rPr>
        <w:t>dan gambar</w:t>
      </w:r>
      <w:r w:rsidR="000D7072" w:rsidRPr="00F2126B">
        <w:rPr>
          <w:rFonts w:asciiTheme="majorBidi" w:hAnsiTheme="majorBidi" w:cstheme="majorBidi"/>
          <w:sz w:val="22"/>
          <w:szCs w:val="22"/>
          <w:lang w:val="id-ID"/>
        </w:rPr>
        <w:t xml:space="preserve">, </w:t>
      </w:r>
      <w:r w:rsidR="000D7072" w:rsidRPr="00F2126B">
        <w:rPr>
          <w:rStyle w:val="hps"/>
          <w:rFonts w:asciiTheme="majorBidi" w:hAnsiTheme="majorBidi" w:cstheme="majorBidi"/>
          <w:sz w:val="22"/>
          <w:szCs w:val="22"/>
          <w:lang w:val="id-ID"/>
        </w:rPr>
        <w:t>yang masing-masing</w:t>
      </w:r>
      <w:r w:rsidR="000D7072" w:rsidRPr="00F2126B">
        <w:rPr>
          <w:rFonts w:asciiTheme="majorBidi" w:hAnsiTheme="majorBidi" w:cstheme="majorBidi"/>
          <w:sz w:val="22"/>
          <w:szCs w:val="22"/>
          <w:lang w:val="id-ID"/>
        </w:rPr>
        <w:t xml:space="preserve"> </w:t>
      </w:r>
      <w:r w:rsidR="000D7072" w:rsidRPr="00F2126B">
        <w:rPr>
          <w:rStyle w:val="hps"/>
          <w:rFonts w:asciiTheme="majorBidi" w:hAnsiTheme="majorBidi" w:cstheme="majorBidi"/>
          <w:sz w:val="22"/>
          <w:szCs w:val="22"/>
          <w:lang w:val="id-ID"/>
        </w:rPr>
        <w:t>akan</w:t>
      </w:r>
      <w:r w:rsidR="000D7072" w:rsidRPr="00F2126B">
        <w:rPr>
          <w:rFonts w:asciiTheme="majorBidi" w:hAnsiTheme="majorBidi" w:cstheme="majorBidi"/>
          <w:sz w:val="22"/>
          <w:szCs w:val="22"/>
        </w:rPr>
        <w:t xml:space="preserve"> </w:t>
      </w:r>
      <w:r w:rsidR="000D7072" w:rsidRPr="00F2126B">
        <w:rPr>
          <w:rStyle w:val="hps"/>
          <w:rFonts w:asciiTheme="majorBidi" w:hAnsiTheme="majorBidi" w:cstheme="majorBidi"/>
          <w:sz w:val="22"/>
          <w:szCs w:val="22"/>
          <w:lang w:val="id-ID"/>
        </w:rPr>
        <w:t>'</w:t>
      </w:r>
      <w:r w:rsidR="000D7072" w:rsidRPr="00F2126B">
        <w:rPr>
          <w:rFonts w:asciiTheme="majorBidi" w:hAnsiTheme="majorBidi" w:cstheme="majorBidi"/>
          <w:sz w:val="22"/>
          <w:szCs w:val="22"/>
          <w:lang w:val="id-ID"/>
        </w:rPr>
        <w:t xml:space="preserve">snap pada' </w:t>
      </w:r>
      <w:r w:rsidR="000D7072" w:rsidRPr="00F2126B">
        <w:rPr>
          <w:rStyle w:val="hps"/>
          <w:rFonts w:asciiTheme="majorBidi" w:hAnsiTheme="majorBidi" w:cstheme="majorBidi"/>
          <w:sz w:val="22"/>
          <w:szCs w:val="22"/>
          <w:lang w:val="id-ID"/>
        </w:rPr>
        <w:t>kenangan</w:t>
      </w:r>
      <w:r w:rsidR="000D7072" w:rsidRPr="00F2126B">
        <w:rPr>
          <w:rFonts w:asciiTheme="majorBidi" w:hAnsiTheme="majorBidi" w:cstheme="majorBidi"/>
          <w:sz w:val="22"/>
          <w:szCs w:val="22"/>
          <w:lang w:val="id-ID"/>
        </w:rPr>
        <w:t xml:space="preserve"> </w:t>
      </w:r>
      <w:r w:rsidR="000D7072" w:rsidRPr="00F2126B">
        <w:rPr>
          <w:rStyle w:val="hps"/>
          <w:rFonts w:asciiTheme="majorBidi" w:hAnsiTheme="majorBidi" w:cstheme="majorBidi"/>
          <w:sz w:val="22"/>
          <w:szCs w:val="22"/>
          <w:lang w:val="id-ID"/>
        </w:rPr>
        <w:t>khusus</w:t>
      </w:r>
      <w:r w:rsidR="000D7072" w:rsidRPr="00F2126B">
        <w:rPr>
          <w:rFonts w:asciiTheme="majorBidi" w:hAnsiTheme="majorBidi" w:cstheme="majorBidi"/>
          <w:sz w:val="22"/>
          <w:szCs w:val="22"/>
          <w:lang w:val="id-ID"/>
        </w:rPr>
        <w:t xml:space="preserve"> </w:t>
      </w:r>
      <w:r w:rsidR="000D7072" w:rsidRPr="00F2126B">
        <w:rPr>
          <w:rStyle w:val="hps"/>
          <w:rFonts w:asciiTheme="majorBidi" w:hAnsiTheme="majorBidi" w:cstheme="majorBidi"/>
          <w:sz w:val="22"/>
          <w:szCs w:val="22"/>
          <w:lang w:val="id-ID"/>
        </w:rPr>
        <w:t>dan mendorong</w:t>
      </w:r>
      <w:r w:rsidR="000D7072" w:rsidRPr="00F2126B">
        <w:rPr>
          <w:rFonts w:asciiTheme="majorBidi" w:hAnsiTheme="majorBidi" w:cstheme="majorBidi"/>
          <w:sz w:val="22"/>
          <w:szCs w:val="22"/>
          <w:lang w:val="id-ID"/>
        </w:rPr>
        <w:t xml:space="preserve"> </w:t>
      </w:r>
      <w:r w:rsidR="000D7072" w:rsidRPr="00F2126B">
        <w:rPr>
          <w:rStyle w:val="hps"/>
          <w:rFonts w:asciiTheme="majorBidi" w:hAnsiTheme="majorBidi" w:cstheme="majorBidi"/>
          <w:sz w:val="22"/>
          <w:szCs w:val="22"/>
          <w:lang w:val="id-ID"/>
        </w:rPr>
        <w:t>pikiran-pikiran baru</w:t>
      </w:r>
      <w:r w:rsidR="000D7072" w:rsidRPr="00F2126B">
        <w:rPr>
          <w:rFonts w:asciiTheme="majorBidi" w:hAnsiTheme="majorBidi" w:cstheme="majorBidi"/>
          <w:sz w:val="22"/>
          <w:szCs w:val="22"/>
          <w:lang w:val="id-ID"/>
        </w:rPr>
        <w:t xml:space="preserve"> </w:t>
      </w:r>
      <w:r w:rsidR="000D7072" w:rsidRPr="00F2126B">
        <w:rPr>
          <w:rStyle w:val="hps"/>
          <w:rFonts w:asciiTheme="majorBidi" w:hAnsiTheme="majorBidi" w:cstheme="majorBidi"/>
          <w:sz w:val="22"/>
          <w:szCs w:val="22"/>
          <w:lang w:val="id-ID"/>
        </w:rPr>
        <w:t>dan</w:t>
      </w:r>
      <w:r w:rsidR="000D7072" w:rsidRPr="00F2126B">
        <w:rPr>
          <w:rFonts w:asciiTheme="majorBidi" w:hAnsiTheme="majorBidi" w:cstheme="majorBidi"/>
          <w:sz w:val="22"/>
          <w:szCs w:val="22"/>
        </w:rPr>
        <w:t xml:space="preserve"> </w:t>
      </w:r>
      <w:r w:rsidR="000D7072" w:rsidRPr="00F2126B">
        <w:rPr>
          <w:rStyle w:val="hps"/>
          <w:rFonts w:asciiTheme="majorBidi" w:hAnsiTheme="majorBidi" w:cstheme="majorBidi"/>
          <w:sz w:val="22"/>
          <w:szCs w:val="22"/>
          <w:lang w:val="id-ID"/>
        </w:rPr>
        <w:t>ide</w:t>
      </w:r>
      <w:r w:rsidR="000D7072" w:rsidRPr="00F2126B">
        <w:rPr>
          <w:rStyle w:val="hps"/>
          <w:rFonts w:asciiTheme="majorBidi" w:hAnsiTheme="majorBidi" w:cstheme="majorBidi"/>
          <w:sz w:val="22"/>
          <w:szCs w:val="22"/>
        </w:rPr>
        <w:t xml:space="preserve">. </w:t>
      </w:r>
      <w:r w:rsidR="000D7072" w:rsidRPr="00F2126B">
        <w:rPr>
          <w:rFonts w:asciiTheme="majorBidi" w:hAnsiTheme="majorBidi" w:cstheme="majorBidi"/>
          <w:spacing w:val="-4"/>
          <w:sz w:val="22"/>
          <w:szCs w:val="22"/>
        </w:rPr>
        <w:t>Adapun l</w:t>
      </w:r>
      <w:r w:rsidR="000D7072" w:rsidRPr="00F2126B">
        <w:rPr>
          <w:rFonts w:asciiTheme="majorBidi" w:hAnsiTheme="majorBidi" w:cstheme="majorBidi"/>
          <w:spacing w:val="4"/>
          <w:sz w:val="22"/>
          <w:szCs w:val="22"/>
        </w:rPr>
        <w:t>a</w:t>
      </w:r>
      <w:r w:rsidR="000D7072" w:rsidRPr="00F2126B">
        <w:rPr>
          <w:rFonts w:asciiTheme="majorBidi" w:hAnsiTheme="majorBidi" w:cstheme="majorBidi"/>
          <w:spacing w:val="-5"/>
          <w:sz w:val="22"/>
          <w:szCs w:val="22"/>
        </w:rPr>
        <w:t>n</w:t>
      </w:r>
      <w:r w:rsidR="000D7072" w:rsidRPr="00F2126B">
        <w:rPr>
          <w:rFonts w:asciiTheme="majorBidi" w:hAnsiTheme="majorBidi" w:cstheme="majorBidi"/>
          <w:sz w:val="22"/>
          <w:szCs w:val="22"/>
        </w:rPr>
        <w:t>gk</w:t>
      </w:r>
      <w:r w:rsidR="000D7072" w:rsidRPr="00F2126B">
        <w:rPr>
          <w:rFonts w:asciiTheme="majorBidi" w:hAnsiTheme="majorBidi" w:cstheme="majorBidi"/>
          <w:spacing w:val="4"/>
          <w:sz w:val="22"/>
          <w:szCs w:val="22"/>
        </w:rPr>
        <w:t>a</w:t>
      </w:r>
      <w:r w:rsidR="000D7072" w:rsidRPr="00F2126B">
        <w:rPr>
          <w:rFonts w:asciiTheme="majorBidi" w:hAnsiTheme="majorBidi" w:cstheme="majorBidi"/>
          <w:sz w:val="22"/>
          <w:szCs w:val="22"/>
        </w:rPr>
        <w:t>h</w:t>
      </w:r>
      <w:r w:rsidR="000D7072" w:rsidRPr="00F2126B">
        <w:rPr>
          <w:rFonts w:asciiTheme="majorBidi" w:hAnsiTheme="majorBidi" w:cstheme="majorBidi"/>
          <w:spacing w:val="2"/>
          <w:sz w:val="22"/>
          <w:szCs w:val="22"/>
        </w:rPr>
        <w:t xml:space="preserve"> </w:t>
      </w:r>
      <w:r w:rsidR="000D7072" w:rsidRPr="00F2126B">
        <w:rPr>
          <w:rFonts w:asciiTheme="majorBidi" w:hAnsiTheme="majorBidi" w:cstheme="majorBidi"/>
          <w:spacing w:val="-4"/>
          <w:sz w:val="22"/>
          <w:szCs w:val="22"/>
        </w:rPr>
        <w:t>m</w:t>
      </w:r>
      <w:r w:rsidR="000D7072" w:rsidRPr="00F2126B">
        <w:rPr>
          <w:rFonts w:asciiTheme="majorBidi" w:hAnsiTheme="majorBidi" w:cstheme="majorBidi"/>
          <w:spacing w:val="-1"/>
          <w:sz w:val="22"/>
          <w:szCs w:val="22"/>
        </w:rPr>
        <w:t>embuat</w:t>
      </w:r>
      <w:r w:rsidR="000D7072" w:rsidRPr="00F2126B">
        <w:rPr>
          <w:rFonts w:asciiTheme="majorBidi" w:hAnsiTheme="majorBidi" w:cstheme="majorBidi"/>
          <w:spacing w:val="-2"/>
          <w:sz w:val="22"/>
          <w:szCs w:val="22"/>
        </w:rPr>
        <w:t xml:space="preserve"> </w:t>
      </w:r>
      <w:r w:rsidR="000D7072" w:rsidRPr="00F2126B">
        <w:rPr>
          <w:rFonts w:asciiTheme="majorBidi" w:hAnsiTheme="majorBidi" w:cstheme="majorBidi"/>
          <w:i/>
          <w:iCs/>
          <w:spacing w:val="1"/>
          <w:sz w:val="22"/>
          <w:szCs w:val="22"/>
        </w:rPr>
        <w:t>m</w:t>
      </w:r>
      <w:r w:rsidR="000D7072" w:rsidRPr="00F2126B">
        <w:rPr>
          <w:rFonts w:asciiTheme="majorBidi" w:hAnsiTheme="majorBidi" w:cstheme="majorBidi"/>
          <w:i/>
          <w:iCs/>
          <w:sz w:val="22"/>
          <w:szCs w:val="22"/>
        </w:rPr>
        <w:t>ind</w:t>
      </w:r>
      <w:r w:rsidR="000D7072" w:rsidRPr="00F2126B">
        <w:rPr>
          <w:rFonts w:asciiTheme="majorBidi" w:hAnsiTheme="majorBidi" w:cstheme="majorBidi"/>
          <w:i/>
          <w:iCs/>
          <w:spacing w:val="-2"/>
          <w:sz w:val="22"/>
          <w:szCs w:val="22"/>
        </w:rPr>
        <w:t xml:space="preserve"> maps</w:t>
      </w:r>
      <w:r w:rsidR="000D7072" w:rsidRPr="00F2126B">
        <w:rPr>
          <w:rFonts w:asciiTheme="majorBidi" w:hAnsiTheme="majorBidi" w:cstheme="majorBidi"/>
          <w:i/>
          <w:iCs/>
          <w:sz w:val="22"/>
          <w:szCs w:val="22"/>
        </w:rPr>
        <w:t xml:space="preserve"> </w:t>
      </w:r>
      <w:r w:rsidR="000D7072" w:rsidRPr="00F2126B">
        <w:rPr>
          <w:rFonts w:asciiTheme="majorBidi" w:hAnsiTheme="majorBidi" w:cstheme="majorBidi"/>
          <w:spacing w:val="-4"/>
          <w:sz w:val="22"/>
          <w:szCs w:val="22"/>
        </w:rPr>
        <w:t>m</w:t>
      </w:r>
      <w:r w:rsidR="000D7072" w:rsidRPr="00F2126B">
        <w:rPr>
          <w:rFonts w:asciiTheme="majorBidi" w:hAnsiTheme="majorBidi" w:cstheme="majorBidi"/>
          <w:spacing w:val="-1"/>
          <w:sz w:val="22"/>
          <w:szCs w:val="22"/>
        </w:rPr>
        <w:t>e</w:t>
      </w:r>
      <w:r w:rsidR="000D7072" w:rsidRPr="00F2126B">
        <w:rPr>
          <w:rFonts w:asciiTheme="majorBidi" w:hAnsiTheme="majorBidi" w:cstheme="majorBidi"/>
          <w:spacing w:val="-5"/>
          <w:sz w:val="22"/>
          <w:szCs w:val="22"/>
        </w:rPr>
        <w:t>n</w:t>
      </w:r>
      <w:r w:rsidR="000D7072" w:rsidRPr="00F2126B">
        <w:rPr>
          <w:rFonts w:asciiTheme="majorBidi" w:hAnsiTheme="majorBidi" w:cstheme="majorBidi"/>
          <w:sz w:val="22"/>
          <w:szCs w:val="22"/>
        </w:rPr>
        <w:t>u</w:t>
      </w:r>
      <w:r w:rsidR="000D7072" w:rsidRPr="00F2126B">
        <w:rPr>
          <w:rFonts w:asciiTheme="majorBidi" w:hAnsiTheme="majorBidi" w:cstheme="majorBidi"/>
          <w:spacing w:val="1"/>
          <w:sz w:val="22"/>
          <w:szCs w:val="22"/>
        </w:rPr>
        <w:t>r</w:t>
      </w:r>
      <w:r w:rsidR="000D7072" w:rsidRPr="00F2126B">
        <w:rPr>
          <w:rFonts w:asciiTheme="majorBidi" w:hAnsiTheme="majorBidi" w:cstheme="majorBidi"/>
          <w:sz w:val="22"/>
          <w:szCs w:val="22"/>
        </w:rPr>
        <w:t>ut</w:t>
      </w:r>
      <w:r w:rsidR="000D7072" w:rsidRPr="00F2126B">
        <w:rPr>
          <w:rFonts w:asciiTheme="majorBidi" w:hAnsiTheme="majorBidi" w:cstheme="majorBidi"/>
          <w:spacing w:val="7"/>
          <w:sz w:val="22"/>
          <w:szCs w:val="22"/>
        </w:rPr>
        <w:t xml:space="preserve"> </w:t>
      </w:r>
      <w:r w:rsidR="000D7072" w:rsidRPr="00F2126B">
        <w:rPr>
          <w:rFonts w:asciiTheme="majorBidi" w:hAnsiTheme="majorBidi" w:cstheme="majorBidi"/>
          <w:spacing w:val="-2"/>
          <w:sz w:val="22"/>
          <w:szCs w:val="22"/>
        </w:rPr>
        <w:t>B</w:t>
      </w:r>
      <w:r w:rsidR="000D7072" w:rsidRPr="00F2126B">
        <w:rPr>
          <w:rFonts w:asciiTheme="majorBidi" w:hAnsiTheme="majorBidi" w:cstheme="majorBidi"/>
          <w:sz w:val="22"/>
          <w:szCs w:val="22"/>
        </w:rPr>
        <w:t>u</w:t>
      </w:r>
      <w:r w:rsidR="000D7072" w:rsidRPr="00F2126B">
        <w:rPr>
          <w:rFonts w:asciiTheme="majorBidi" w:hAnsiTheme="majorBidi" w:cstheme="majorBidi"/>
          <w:spacing w:val="4"/>
          <w:sz w:val="22"/>
          <w:szCs w:val="22"/>
        </w:rPr>
        <w:t>z</w:t>
      </w:r>
      <w:r w:rsidR="000D7072" w:rsidRPr="00F2126B">
        <w:rPr>
          <w:rFonts w:asciiTheme="majorBidi" w:hAnsiTheme="majorBidi" w:cstheme="majorBidi"/>
          <w:spacing w:val="-1"/>
          <w:sz w:val="22"/>
          <w:szCs w:val="22"/>
        </w:rPr>
        <w:t>a</w:t>
      </w:r>
      <w:r w:rsidR="000D7072" w:rsidRPr="00F2126B">
        <w:rPr>
          <w:rFonts w:asciiTheme="majorBidi" w:hAnsiTheme="majorBidi" w:cstheme="majorBidi"/>
          <w:sz w:val="22"/>
          <w:szCs w:val="22"/>
        </w:rPr>
        <w:t>n</w:t>
      </w:r>
      <w:r w:rsidR="000D7072" w:rsidRPr="00F2126B">
        <w:rPr>
          <w:rFonts w:asciiTheme="majorBidi" w:hAnsiTheme="majorBidi" w:cstheme="majorBidi"/>
          <w:spacing w:val="-3"/>
          <w:sz w:val="22"/>
          <w:szCs w:val="22"/>
        </w:rPr>
        <w:t xml:space="preserve"> </w:t>
      </w:r>
      <w:r w:rsidR="000D7072" w:rsidRPr="00F2126B">
        <w:rPr>
          <w:rFonts w:asciiTheme="majorBidi" w:hAnsiTheme="majorBidi" w:cstheme="majorBidi"/>
          <w:spacing w:val="1"/>
          <w:sz w:val="22"/>
          <w:szCs w:val="22"/>
        </w:rPr>
        <w:t>(</w:t>
      </w:r>
      <w:r w:rsidR="000D7072" w:rsidRPr="00F2126B">
        <w:rPr>
          <w:rFonts w:asciiTheme="majorBidi" w:hAnsiTheme="majorBidi" w:cstheme="majorBidi"/>
          <w:sz w:val="22"/>
          <w:szCs w:val="22"/>
        </w:rPr>
        <w:t>2012, p.15)</w:t>
      </w:r>
      <w:r w:rsidR="000D7072" w:rsidRPr="00F2126B">
        <w:rPr>
          <w:rFonts w:asciiTheme="majorBidi" w:hAnsiTheme="majorBidi" w:cstheme="majorBidi"/>
          <w:spacing w:val="4"/>
          <w:sz w:val="22"/>
          <w:szCs w:val="22"/>
        </w:rPr>
        <w:t xml:space="preserve"> </w:t>
      </w:r>
      <w:r w:rsidR="000D7072" w:rsidRPr="00F2126B">
        <w:rPr>
          <w:rFonts w:asciiTheme="majorBidi" w:hAnsiTheme="majorBidi" w:cstheme="majorBidi"/>
          <w:spacing w:val="-1"/>
          <w:sz w:val="22"/>
          <w:szCs w:val="22"/>
        </w:rPr>
        <w:t>a</w:t>
      </w:r>
      <w:r w:rsidR="000D7072" w:rsidRPr="00F2126B">
        <w:rPr>
          <w:rFonts w:asciiTheme="majorBidi" w:hAnsiTheme="majorBidi" w:cstheme="majorBidi"/>
          <w:sz w:val="22"/>
          <w:szCs w:val="22"/>
        </w:rPr>
        <w:t>d</w:t>
      </w:r>
      <w:r w:rsidR="000D7072" w:rsidRPr="00F2126B">
        <w:rPr>
          <w:rFonts w:asciiTheme="majorBidi" w:hAnsiTheme="majorBidi" w:cstheme="majorBidi"/>
          <w:spacing w:val="4"/>
          <w:sz w:val="22"/>
          <w:szCs w:val="22"/>
        </w:rPr>
        <w:t>a</w:t>
      </w:r>
      <w:r w:rsidR="000D7072" w:rsidRPr="00F2126B">
        <w:rPr>
          <w:rFonts w:asciiTheme="majorBidi" w:hAnsiTheme="majorBidi" w:cstheme="majorBidi"/>
          <w:spacing w:val="-9"/>
          <w:sz w:val="22"/>
          <w:szCs w:val="22"/>
        </w:rPr>
        <w:t>l</w:t>
      </w:r>
      <w:r w:rsidR="000D7072" w:rsidRPr="00F2126B">
        <w:rPr>
          <w:rFonts w:asciiTheme="majorBidi" w:hAnsiTheme="majorBidi" w:cstheme="majorBidi"/>
          <w:spacing w:val="4"/>
          <w:sz w:val="22"/>
          <w:szCs w:val="22"/>
        </w:rPr>
        <w:t>a</w:t>
      </w:r>
      <w:r w:rsidR="000D7072" w:rsidRPr="00F2126B">
        <w:rPr>
          <w:rFonts w:asciiTheme="majorBidi" w:hAnsiTheme="majorBidi" w:cstheme="majorBidi"/>
          <w:spacing w:val="-5"/>
          <w:sz w:val="22"/>
          <w:szCs w:val="22"/>
        </w:rPr>
        <w:t>h</w:t>
      </w:r>
      <w:r w:rsidR="000D7072" w:rsidRPr="00F2126B">
        <w:rPr>
          <w:rFonts w:asciiTheme="majorBidi" w:hAnsiTheme="majorBidi" w:cstheme="majorBidi"/>
          <w:sz w:val="22"/>
          <w:szCs w:val="22"/>
        </w:rPr>
        <w:t>:</w:t>
      </w:r>
      <w:r w:rsidR="00E53FB6">
        <w:rPr>
          <w:rFonts w:asciiTheme="majorBidi" w:hAnsiTheme="majorBidi" w:cstheme="majorBidi"/>
          <w:sz w:val="22"/>
          <w:szCs w:val="22"/>
        </w:rPr>
        <w:t xml:space="preserve"> (1) </w:t>
      </w:r>
      <w:r w:rsidR="000D7072" w:rsidRPr="00E53FB6">
        <w:rPr>
          <w:rFonts w:asciiTheme="majorBidi" w:hAnsiTheme="majorBidi" w:cstheme="majorBidi"/>
          <w:spacing w:val="-4"/>
          <w:sz w:val="22"/>
        </w:rPr>
        <w:t>M</w:t>
      </w:r>
      <w:r w:rsidR="000D7072" w:rsidRPr="00E53FB6">
        <w:rPr>
          <w:rFonts w:asciiTheme="majorBidi" w:hAnsiTheme="majorBidi" w:cstheme="majorBidi"/>
          <w:spacing w:val="5"/>
          <w:sz w:val="22"/>
        </w:rPr>
        <w:t>u</w:t>
      </w:r>
      <w:r w:rsidR="000D7072" w:rsidRPr="00E53FB6">
        <w:rPr>
          <w:rFonts w:asciiTheme="majorBidi" w:hAnsiTheme="majorBidi" w:cstheme="majorBidi"/>
          <w:spacing w:val="-4"/>
          <w:sz w:val="22"/>
        </w:rPr>
        <w:t>l</w:t>
      </w:r>
      <w:r w:rsidR="000D7072" w:rsidRPr="00E53FB6">
        <w:rPr>
          <w:rFonts w:asciiTheme="majorBidi" w:hAnsiTheme="majorBidi" w:cstheme="majorBidi"/>
          <w:spacing w:val="4"/>
          <w:sz w:val="22"/>
        </w:rPr>
        <w:t>a</w:t>
      </w:r>
      <w:r w:rsidR="000D7072" w:rsidRPr="00E53FB6">
        <w:rPr>
          <w:rFonts w:asciiTheme="majorBidi" w:hAnsiTheme="majorBidi" w:cstheme="majorBidi"/>
          <w:sz w:val="22"/>
        </w:rPr>
        <w:t>i</w:t>
      </w:r>
      <w:r w:rsidR="000D7072" w:rsidRPr="00E53FB6">
        <w:rPr>
          <w:rFonts w:asciiTheme="majorBidi" w:hAnsiTheme="majorBidi" w:cstheme="majorBidi"/>
          <w:spacing w:val="-4"/>
          <w:sz w:val="22"/>
        </w:rPr>
        <w:t>l</w:t>
      </w:r>
      <w:r w:rsidR="000D7072" w:rsidRPr="00E53FB6">
        <w:rPr>
          <w:rFonts w:asciiTheme="majorBidi" w:hAnsiTheme="majorBidi" w:cstheme="majorBidi"/>
          <w:spacing w:val="4"/>
          <w:sz w:val="22"/>
        </w:rPr>
        <w:t>a</w:t>
      </w:r>
      <w:r w:rsidR="000D7072" w:rsidRPr="00E53FB6">
        <w:rPr>
          <w:rFonts w:asciiTheme="majorBidi" w:hAnsiTheme="majorBidi" w:cstheme="majorBidi"/>
          <w:sz w:val="22"/>
        </w:rPr>
        <w:t>h</w:t>
      </w:r>
      <w:r w:rsidR="000D7072" w:rsidRPr="00E53FB6">
        <w:rPr>
          <w:rFonts w:asciiTheme="majorBidi" w:hAnsiTheme="majorBidi" w:cstheme="majorBidi"/>
          <w:spacing w:val="21"/>
          <w:sz w:val="22"/>
        </w:rPr>
        <w:t xml:space="preserve"> </w:t>
      </w:r>
      <w:r w:rsidR="000D7072" w:rsidRPr="00E53FB6">
        <w:rPr>
          <w:rFonts w:asciiTheme="majorBidi" w:hAnsiTheme="majorBidi" w:cstheme="majorBidi"/>
          <w:sz w:val="22"/>
        </w:rPr>
        <w:t>d</w:t>
      </w:r>
      <w:r w:rsidR="000D7072" w:rsidRPr="00E53FB6">
        <w:rPr>
          <w:rFonts w:asciiTheme="majorBidi" w:hAnsiTheme="majorBidi" w:cstheme="majorBidi"/>
          <w:spacing w:val="-1"/>
          <w:sz w:val="22"/>
        </w:rPr>
        <w:t>a</w:t>
      </w:r>
      <w:r w:rsidR="000D7072" w:rsidRPr="00E53FB6">
        <w:rPr>
          <w:rFonts w:asciiTheme="majorBidi" w:hAnsiTheme="majorBidi" w:cstheme="majorBidi"/>
          <w:spacing w:val="6"/>
          <w:sz w:val="22"/>
        </w:rPr>
        <w:t>r</w:t>
      </w:r>
      <w:r w:rsidR="000D7072" w:rsidRPr="00E53FB6">
        <w:rPr>
          <w:rFonts w:asciiTheme="majorBidi" w:hAnsiTheme="majorBidi" w:cstheme="majorBidi"/>
          <w:sz w:val="22"/>
        </w:rPr>
        <w:t>i</w:t>
      </w:r>
      <w:r w:rsidR="000D7072" w:rsidRPr="00E53FB6">
        <w:rPr>
          <w:rFonts w:asciiTheme="majorBidi" w:hAnsiTheme="majorBidi" w:cstheme="majorBidi"/>
          <w:spacing w:val="22"/>
          <w:sz w:val="22"/>
        </w:rPr>
        <w:t xml:space="preserve"> </w:t>
      </w:r>
      <w:r w:rsidR="000D7072" w:rsidRPr="00E53FB6">
        <w:rPr>
          <w:rFonts w:asciiTheme="majorBidi" w:hAnsiTheme="majorBidi" w:cstheme="majorBidi"/>
          <w:sz w:val="22"/>
        </w:rPr>
        <w:t>b</w:t>
      </w:r>
      <w:r w:rsidR="000D7072" w:rsidRPr="00E53FB6">
        <w:rPr>
          <w:rFonts w:asciiTheme="majorBidi" w:hAnsiTheme="majorBidi" w:cstheme="majorBidi"/>
          <w:spacing w:val="-1"/>
          <w:sz w:val="22"/>
        </w:rPr>
        <w:t>a</w:t>
      </w:r>
      <w:r w:rsidR="000D7072" w:rsidRPr="00E53FB6">
        <w:rPr>
          <w:rFonts w:asciiTheme="majorBidi" w:hAnsiTheme="majorBidi" w:cstheme="majorBidi"/>
          <w:spacing w:val="5"/>
          <w:sz w:val="22"/>
        </w:rPr>
        <w:t>g</w:t>
      </w:r>
      <w:r w:rsidR="000D7072" w:rsidRPr="00E53FB6">
        <w:rPr>
          <w:rFonts w:asciiTheme="majorBidi" w:hAnsiTheme="majorBidi" w:cstheme="majorBidi"/>
          <w:spacing w:val="-4"/>
          <w:sz w:val="22"/>
        </w:rPr>
        <w:t>i</w:t>
      </w:r>
      <w:r w:rsidR="000D7072" w:rsidRPr="00E53FB6">
        <w:rPr>
          <w:rFonts w:asciiTheme="majorBidi" w:hAnsiTheme="majorBidi" w:cstheme="majorBidi"/>
          <w:spacing w:val="4"/>
          <w:sz w:val="22"/>
        </w:rPr>
        <w:t>a</w:t>
      </w:r>
      <w:r w:rsidR="000D7072" w:rsidRPr="00E53FB6">
        <w:rPr>
          <w:rFonts w:asciiTheme="majorBidi" w:hAnsiTheme="majorBidi" w:cstheme="majorBidi"/>
          <w:sz w:val="22"/>
        </w:rPr>
        <w:t>n</w:t>
      </w:r>
      <w:r w:rsidR="000D7072" w:rsidRPr="00E53FB6">
        <w:rPr>
          <w:rFonts w:asciiTheme="majorBidi" w:hAnsiTheme="majorBidi" w:cstheme="majorBidi"/>
          <w:spacing w:val="21"/>
          <w:sz w:val="22"/>
        </w:rPr>
        <w:t xml:space="preserve"> </w:t>
      </w:r>
      <w:r w:rsidR="000D7072" w:rsidRPr="00E53FB6">
        <w:rPr>
          <w:rFonts w:asciiTheme="majorBidi" w:hAnsiTheme="majorBidi" w:cstheme="majorBidi"/>
          <w:spacing w:val="5"/>
          <w:sz w:val="22"/>
        </w:rPr>
        <w:t>t</w:t>
      </w:r>
      <w:r w:rsidR="000D7072" w:rsidRPr="00E53FB6">
        <w:rPr>
          <w:rFonts w:asciiTheme="majorBidi" w:hAnsiTheme="majorBidi" w:cstheme="majorBidi"/>
          <w:spacing w:val="-1"/>
          <w:sz w:val="22"/>
        </w:rPr>
        <w:t>e</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g</w:t>
      </w:r>
      <w:r w:rsidR="000D7072" w:rsidRPr="00E53FB6">
        <w:rPr>
          <w:rFonts w:asciiTheme="majorBidi" w:hAnsiTheme="majorBidi" w:cstheme="majorBidi"/>
          <w:spacing w:val="4"/>
          <w:sz w:val="22"/>
        </w:rPr>
        <w:t>a</w:t>
      </w:r>
      <w:r w:rsidR="000D7072" w:rsidRPr="00E53FB6">
        <w:rPr>
          <w:rFonts w:asciiTheme="majorBidi" w:hAnsiTheme="majorBidi" w:cstheme="majorBidi"/>
          <w:sz w:val="22"/>
        </w:rPr>
        <w:t>h</w:t>
      </w:r>
      <w:r w:rsidR="000D7072" w:rsidRPr="00E53FB6">
        <w:rPr>
          <w:rFonts w:asciiTheme="majorBidi" w:hAnsiTheme="majorBidi" w:cstheme="majorBidi"/>
          <w:spacing w:val="21"/>
          <w:sz w:val="22"/>
        </w:rPr>
        <w:t xml:space="preserve"> </w:t>
      </w:r>
      <w:r w:rsidR="000D7072" w:rsidRPr="00E53FB6">
        <w:rPr>
          <w:rFonts w:asciiTheme="majorBidi" w:hAnsiTheme="majorBidi" w:cstheme="majorBidi"/>
          <w:sz w:val="22"/>
        </w:rPr>
        <w:t>k</w:t>
      </w:r>
      <w:r w:rsidR="000D7072" w:rsidRPr="00E53FB6">
        <w:rPr>
          <w:rFonts w:asciiTheme="majorBidi" w:hAnsiTheme="majorBidi" w:cstheme="majorBidi"/>
          <w:spacing w:val="-1"/>
          <w:sz w:val="22"/>
        </w:rPr>
        <w:t>e</w:t>
      </w:r>
      <w:r w:rsidR="000D7072" w:rsidRPr="00E53FB6">
        <w:rPr>
          <w:rFonts w:asciiTheme="majorBidi" w:hAnsiTheme="majorBidi" w:cstheme="majorBidi"/>
          <w:spacing w:val="1"/>
          <w:sz w:val="22"/>
        </w:rPr>
        <w:t>r</w:t>
      </w:r>
      <w:r w:rsidR="000D7072" w:rsidRPr="00E53FB6">
        <w:rPr>
          <w:rFonts w:asciiTheme="majorBidi" w:hAnsiTheme="majorBidi" w:cstheme="majorBidi"/>
          <w:spacing w:val="5"/>
          <w:sz w:val="22"/>
        </w:rPr>
        <w:t>t</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s</w:t>
      </w:r>
      <w:r w:rsidR="000D7072" w:rsidRPr="00E53FB6">
        <w:rPr>
          <w:rFonts w:asciiTheme="majorBidi" w:hAnsiTheme="majorBidi" w:cstheme="majorBidi"/>
          <w:spacing w:val="24"/>
          <w:sz w:val="22"/>
        </w:rPr>
        <w:t xml:space="preserve"> </w:t>
      </w:r>
      <w:r w:rsidR="000D7072" w:rsidRPr="00E53FB6">
        <w:rPr>
          <w:rFonts w:asciiTheme="majorBidi" w:hAnsiTheme="majorBidi" w:cstheme="majorBidi"/>
          <w:sz w:val="22"/>
        </w:rPr>
        <w:t>k</w:t>
      </w:r>
      <w:r w:rsidR="000D7072" w:rsidRPr="00E53FB6">
        <w:rPr>
          <w:rFonts w:asciiTheme="majorBidi" w:hAnsiTheme="majorBidi" w:cstheme="majorBidi"/>
          <w:spacing w:val="5"/>
          <w:sz w:val="22"/>
        </w:rPr>
        <w:t>o</w:t>
      </w:r>
      <w:r w:rsidR="000D7072" w:rsidRPr="00E53FB6">
        <w:rPr>
          <w:rFonts w:asciiTheme="majorBidi" w:hAnsiTheme="majorBidi" w:cstheme="majorBidi"/>
          <w:spacing w:val="-2"/>
          <w:sz w:val="22"/>
        </w:rPr>
        <w:t>s</w:t>
      </w:r>
      <w:r w:rsidR="000D7072" w:rsidRPr="00E53FB6">
        <w:rPr>
          <w:rFonts w:asciiTheme="majorBidi" w:hAnsiTheme="majorBidi" w:cstheme="majorBidi"/>
          <w:spacing w:val="5"/>
          <w:sz w:val="22"/>
        </w:rPr>
        <w:t>o</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g</w:t>
      </w:r>
      <w:r w:rsidR="000D7072" w:rsidRPr="00E53FB6">
        <w:rPr>
          <w:rFonts w:asciiTheme="majorBidi" w:hAnsiTheme="majorBidi" w:cstheme="majorBidi"/>
          <w:spacing w:val="26"/>
          <w:sz w:val="22"/>
        </w:rPr>
        <w:t xml:space="preserve"> </w:t>
      </w:r>
      <w:r w:rsidR="000D7072" w:rsidRPr="00E53FB6">
        <w:rPr>
          <w:rFonts w:asciiTheme="majorBidi" w:hAnsiTheme="majorBidi" w:cstheme="majorBidi"/>
          <w:spacing w:val="-5"/>
          <w:sz w:val="22"/>
        </w:rPr>
        <w:t>y</w:t>
      </w:r>
      <w:r w:rsidR="000D7072" w:rsidRPr="00E53FB6">
        <w:rPr>
          <w:rFonts w:asciiTheme="majorBidi" w:hAnsiTheme="majorBidi" w:cstheme="majorBidi"/>
          <w:spacing w:val="4"/>
          <w:sz w:val="22"/>
        </w:rPr>
        <w:t>a</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g</w:t>
      </w:r>
      <w:r w:rsidR="000D7072" w:rsidRPr="00E53FB6">
        <w:rPr>
          <w:rFonts w:asciiTheme="majorBidi" w:hAnsiTheme="majorBidi" w:cstheme="majorBidi"/>
          <w:spacing w:val="26"/>
          <w:sz w:val="22"/>
        </w:rPr>
        <w:t xml:space="preserve"> </w:t>
      </w:r>
      <w:r w:rsidR="000D7072" w:rsidRPr="00E53FB6">
        <w:rPr>
          <w:rFonts w:asciiTheme="majorBidi" w:hAnsiTheme="majorBidi" w:cstheme="majorBidi"/>
          <w:spacing w:val="2"/>
          <w:sz w:val="22"/>
        </w:rPr>
        <w:t>s</w:t>
      </w:r>
      <w:r w:rsidR="000D7072" w:rsidRPr="00E53FB6">
        <w:rPr>
          <w:rFonts w:asciiTheme="majorBidi" w:hAnsiTheme="majorBidi" w:cstheme="majorBidi"/>
          <w:spacing w:val="-4"/>
          <w:sz w:val="22"/>
        </w:rPr>
        <w:t>i</w:t>
      </w:r>
      <w:r w:rsidR="000D7072" w:rsidRPr="00E53FB6">
        <w:rPr>
          <w:rFonts w:asciiTheme="majorBidi" w:hAnsiTheme="majorBidi" w:cstheme="majorBidi"/>
          <w:spacing w:val="2"/>
          <w:sz w:val="22"/>
        </w:rPr>
        <w:t>s</w:t>
      </w:r>
      <w:r w:rsidR="000D7072" w:rsidRPr="00E53FB6">
        <w:rPr>
          <w:rFonts w:asciiTheme="majorBidi" w:hAnsiTheme="majorBidi" w:cstheme="majorBidi"/>
          <w:sz w:val="22"/>
        </w:rPr>
        <w:t>i</w:t>
      </w:r>
      <w:r w:rsidR="000D7072" w:rsidRPr="00E53FB6">
        <w:rPr>
          <w:rFonts w:asciiTheme="majorBidi" w:hAnsiTheme="majorBidi" w:cstheme="majorBidi"/>
          <w:spacing w:val="22"/>
          <w:sz w:val="22"/>
        </w:rPr>
        <w:t xml:space="preserve"> </w:t>
      </w:r>
      <w:r w:rsidR="000D7072" w:rsidRPr="00E53FB6">
        <w:rPr>
          <w:rFonts w:asciiTheme="majorBidi" w:hAnsiTheme="majorBidi" w:cstheme="majorBidi"/>
          <w:sz w:val="22"/>
        </w:rPr>
        <w:t>p</w:t>
      </w:r>
      <w:r w:rsidR="000D7072" w:rsidRPr="00E53FB6">
        <w:rPr>
          <w:rFonts w:asciiTheme="majorBidi" w:hAnsiTheme="majorBidi" w:cstheme="majorBidi"/>
          <w:spacing w:val="4"/>
          <w:sz w:val="22"/>
        </w:rPr>
        <w:t>a</w:t>
      </w:r>
      <w:r w:rsidR="000D7072" w:rsidRPr="00E53FB6">
        <w:rPr>
          <w:rFonts w:asciiTheme="majorBidi" w:hAnsiTheme="majorBidi" w:cstheme="majorBidi"/>
          <w:sz w:val="22"/>
        </w:rPr>
        <w:t>n</w:t>
      </w:r>
      <w:r w:rsidR="000D7072" w:rsidRPr="00E53FB6">
        <w:rPr>
          <w:rFonts w:asciiTheme="majorBidi" w:hAnsiTheme="majorBidi" w:cstheme="majorBidi"/>
          <w:spacing w:val="-4"/>
          <w:sz w:val="22"/>
        </w:rPr>
        <w:t>j</w:t>
      </w:r>
      <w:r w:rsidR="000D7072" w:rsidRPr="00E53FB6">
        <w:rPr>
          <w:rFonts w:asciiTheme="majorBidi" w:hAnsiTheme="majorBidi" w:cstheme="majorBidi"/>
          <w:spacing w:val="4"/>
          <w:sz w:val="22"/>
        </w:rPr>
        <w:t>a</w:t>
      </w:r>
      <w:r w:rsidR="000D7072" w:rsidRPr="00E53FB6">
        <w:rPr>
          <w:rFonts w:asciiTheme="majorBidi" w:hAnsiTheme="majorBidi" w:cstheme="majorBidi"/>
          <w:spacing w:val="-5"/>
          <w:sz w:val="22"/>
        </w:rPr>
        <w:t>n</w:t>
      </w:r>
      <w:r w:rsidR="000D7072" w:rsidRPr="00E53FB6">
        <w:rPr>
          <w:rFonts w:asciiTheme="majorBidi" w:hAnsiTheme="majorBidi" w:cstheme="majorBidi"/>
          <w:spacing w:val="5"/>
          <w:sz w:val="22"/>
        </w:rPr>
        <w:t>g</w:t>
      </w:r>
      <w:r w:rsidR="000D7072" w:rsidRPr="00E53FB6">
        <w:rPr>
          <w:rFonts w:asciiTheme="majorBidi" w:hAnsiTheme="majorBidi" w:cstheme="majorBidi"/>
          <w:sz w:val="22"/>
        </w:rPr>
        <w:t>n</w:t>
      </w:r>
      <w:r w:rsidR="000D7072" w:rsidRPr="00E53FB6">
        <w:rPr>
          <w:rFonts w:asciiTheme="majorBidi" w:hAnsiTheme="majorBidi" w:cstheme="majorBidi"/>
          <w:spacing w:val="-5"/>
          <w:sz w:val="22"/>
        </w:rPr>
        <w:t>y</w:t>
      </w:r>
      <w:r w:rsidR="000D7072" w:rsidRPr="00E53FB6">
        <w:rPr>
          <w:rFonts w:asciiTheme="majorBidi" w:hAnsiTheme="majorBidi" w:cstheme="majorBidi"/>
          <w:sz w:val="22"/>
        </w:rPr>
        <w:t>a</w:t>
      </w:r>
      <w:r w:rsidR="000D7072" w:rsidRPr="00E53FB6">
        <w:rPr>
          <w:rFonts w:asciiTheme="majorBidi" w:hAnsiTheme="majorBidi" w:cstheme="majorBidi"/>
          <w:spacing w:val="25"/>
          <w:sz w:val="22"/>
        </w:rPr>
        <w:t xml:space="preserve"> </w:t>
      </w:r>
      <w:r w:rsidR="000D7072" w:rsidRPr="00E53FB6">
        <w:rPr>
          <w:rFonts w:asciiTheme="majorBidi" w:hAnsiTheme="majorBidi" w:cstheme="majorBidi"/>
          <w:spacing w:val="5"/>
          <w:sz w:val="22"/>
        </w:rPr>
        <w:t>d</w:t>
      </w:r>
      <w:r w:rsidR="000D7072" w:rsidRPr="00E53FB6">
        <w:rPr>
          <w:rFonts w:asciiTheme="majorBidi" w:hAnsiTheme="majorBidi" w:cstheme="majorBidi"/>
          <w:sz w:val="22"/>
        </w:rPr>
        <w:t>i</w:t>
      </w:r>
      <w:r w:rsidR="000D7072" w:rsidRPr="00E53FB6">
        <w:rPr>
          <w:rFonts w:asciiTheme="majorBidi" w:hAnsiTheme="majorBidi" w:cstheme="majorBidi"/>
          <w:spacing w:val="27"/>
          <w:sz w:val="22"/>
        </w:rPr>
        <w:t xml:space="preserve"> </w:t>
      </w:r>
      <w:r w:rsidR="000D7072" w:rsidRPr="00E53FB6">
        <w:rPr>
          <w:rFonts w:asciiTheme="majorBidi" w:hAnsiTheme="majorBidi" w:cstheme="majorBidi"/>
          <w:spacing w:val="-4"/>
          <w:sz w:val="22"/>
        </w:rPr>
        <w:t>l</w:t>
      </w:r>
      <w:r w:rsidR="000D7072" w:rsidRPr="00E53FB6">
        <w:rPr>
          <w:rFonts w:asciiTheme="majorBidi" w:hAnsiTheme="majorBidi" w:cstheme="majorBidi"/>
          <w:spacing w:val="-1"/>
          <w:sz w:val="22"/>
        </w:rPr>
        <w:t>e</w:t>
      </w:r>
      <w:r w:rsidR="000D7072" w:rsidRPr="00E53FB6">
        <w:rPr>
          <w:rFonts w:asciiTheme="majorBidi" w:hAnsiTheme="majorBidi" w:cstheme="majorBidi"/>
          <w:spacing w:val="5"/>
          <w:sz w:val="22"/>
        </w:rPr>
        <w:t>t</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kk</w:t>
      </w:r>
      <w:r w:rsidR="000D7072" w:rsidRPr="00E53FB6">
        <w:rPr>
          <w:rFonts w:asciiTheme="majorBidi" w:hAnsiTheme="majorBidi" w:cstheme="majorBidi"/>
          <w:spacing w:val="4"/>
          <w:sz w:val="22"/>
        </w:rPr>
        <w:t>a</w:t>
      </w:r>
      <w:r w:rsidR="000D7072" w:rsidRPr="00E53FB6">
        <w:rPr>
          <w:rFonts w:asciiTheme="majorBidi" w:hAnsiTheme="majorBidi" w:cstheme="majorBidi"/>
          <w:sz w:val="22"/>
        </w:rPr>
        <w:t xml:space="preserve">n </w:t>
      </w:r>
      <w:r w:rsidR="000D7072" w:rsidRPr="00E53FB6">
        <w:rPr>
          <w:rFonts w:asciiTheme="majorBidi" w:hAnsiTheme="majorBidi" w:cstheme="majorBidi"/>
          <w:spacing w:val="-4"/>
          <w:sz w:val="22"/>
        </w:rPr>
        <w:t>m</w:t>
      </w:r>
      <w:r w:rsidR="000D7072" w:rsidRPr="00E53FB6">
        <w:rPr>
          <w:rFonts w:asciiTheme="majorBidi" w:hAnsiTheme="majorBidi" w:cstheme="majorBidi"/>
          <w:spacing w:val="4"/>
          <w:sz w:val="22"/>
        </w:rPr>
        <w:t>e</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d</w:t>
      </w:r>
      <w:r w:rsidR="000D7072" w:rsidRPr="00E53FB6">
        <w:rPr>
          <w:rFonts w:asciiTheme="majorBidi" w:hAnsiTheme="majorBidi" w:cstheme="majorBidi"/>
          <w:spacing w:val="-1"/>
          <w:sz w:val="22"/>
        </w:rPr>
        <w:t>a</w:t>
      </w:r>
      <w:r w:rsidR="000D7072" w:rsidRPr="00E53FB6">
        <w:rPr>
          <w:rFonts w:asciiTheme="majorBidi" w:hAnsiTheme="majorBidi" w:cstheme="majorBidi"/>
          <w:spacing w:val="5"/>
          <w:sz w:val="22"/>
        </w:rPr>
        <w:t>t</w:t>
      </w:r>
      <w:r w:rsidR="000D7072" w:rsidRPr="00E53FB6">
        <w:rPr>
          <w:rFonts w:asciiTheme="majorBidi" w:hAnsiTheme="majorBidi" w:cstheme="majorBidi"/>
          <w:spacing w:val="-1"/>
          <w:sz w:val="22"/>
        </w:rPr>
        <w:t>a</w:t>
      </w:r>
      <w:r w:rsidR="000D7072" w:rsidRPr="00E53FB6">
        <w:rPr>
          <w:rFonts w:asciiTheme="majorBidi" w:hAnsiTheme="majorBidi" w:cstheme="majorBidi"/>
          <w:spacing w:val="1"/>
          <w:sz w:val="22"/>
        </w:rPr>
        <w:t>r</w:t>
      </w:r>
      <w:r w:rsidR="000D7072" w:rsidRPr="00E53FB6">
        <w:rPr>
          <w:rFonts w:asciiTheme="majorBidi" w:hAnsiTheme="majorBidi" w:cstheme="majorBidi"/>
          <w:sz w:val="22"/>
        </w:rPr>
        <w:t>. Memulai menggambar dari tengah akan memberi keleluasaan bagi otak untuk berfikir memancar ke segala arah dan akan mengekspresikan diri lebih bebas dan alami.</w:t>
      </w:r>
      <w:r w:rsidR="00E53FB6">
        <w:rPr>
          <w:rFonts w:asciiTheme="majorBidi" w:hAnsiTheme="majorBidi" w:cstheme="majorBidi"/>
          <w:sz w:val="22"/>
          <w:szCs w:val="22"/>
        </w:rPr>
        <w:t xml:space="preserve"> (2) </w:t>
      </w:r>
      <w:r w:rsidR="000D7072" w:rsidRPr="00E53FB6">
        <w:rPr>
          <w:rFonts w:asciiTheme="majorBidi" w:hAnsiTheme="majorBidi" w:cstheme="majorBidi"/>
          <w:sz w:val="22"/>
        </w:rPr>
        <w:t>Gu</w:t>
      </w:r>
      <w:r w:rsidR="000D7072" w:rsidRPr="00E53FB6">
        <w:rPr>
          <w:rFonts w:asciiTheme="majorBidi" w:hAnsiTheme="majorBidi" w:cstheme="majorBidi"/>
          <w:spacing w:val="-5"/>
          <w:sz w:val="22"/>
        </w:rPr>
        <w:t>n</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k</w:t>
      </w:r>
      <w:r w:rsidR="000D7072" w:rsidRPr="00E53FB6">
        <w:rPr>
          <w:rFonts w:asciiTheme="majorBidi" w:hAnsiTheme="majorBidi" w:cstheme="majorBidi"/>
          <w:spacing w:val="4"/>
          <w:sz w:val="22"/>
        </w:rPr>
        <w:t>a</w:t>
      </w:r>
      <w:r w:rsidR="000D7072" w:rsidRPr="00E53FB6">
        <w:rPr>
          <w:rFonts w:asciiTheme="majorBidi" w:hAnsiTheme="majorBidi" w:cstheme="majorBidi"/>
          <w:sz w:val="22"/>
        </w:rPr>
        <w:t>n</w:t>
      </w:r>
      <w:r w:rsidR="000D7072" w:rsidRPr="00E53FB6">
        <w:rPr>
          <w:rFonts w:asciiTheme="majorBidi" w:hAnsiTheme="majorBidi" w:cstheme="majorBidi"/>
          <w:spacing w:val="31"/>
          <w:sz w:val="22"/>
        </w:rPr>
        <w:t xml:space="preserve"> </w:t>
      </w:r>
      <w:r w:rsidR="000D7072" w:rsidRPr="00E53FB6">
        <w:rPr>
          <w:rFonts w:asciiTheme="majorBidi" w:hAnsiTheme="majorBidi" w:cstheme="majorBidi"/>
          <w:spacing w:val="1"/>
          <w:sz w:val="22"/>
        </w:rPr>
        <w:t>g</w:t>
      </w:r>
      <w:r w:rsidR="000D7072" w:rsidRPr="00E53FB6">
        <w:rPr>
          <w:rFonts w:asciiTheme="majorBidi" w:hAnsiTheme="majorBidi" w:cstheme="majorBidi"/>
          <w:spacing w:val="4"/>
          <w:sz w:val="22"/>
        </w:rPr>
        <w:t>a</w:t>
      </w:r>
      <w:r w:rsidR="000D7072" w:rsidRPr="00E53FB6">
        <w:rPr>
          <w:rFonts w:asciiTheme="majorBidi" w:hAnsiTheme="majorBidi" w:cstheme="majorBidi"/>
          <w:spacing w:val="-4"/>
          <w:sz w:val="22"/>
        </w:rPr>
        <w:t>m</w:t>
      </w:r>
      <w:r w:rsidR="000D7072" w:rsidRPr="00E53FB6">
        <w:rPr>
          <w:rFonts w:asciiTheme="majorBidi" w:hAnsiTheme="majorBidi" w:cstheme="majorBidi"/>
          <w:sz w:val="22"/>
        </w:rPr>
        <w:t>b</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r</w:t>
      </w:r>
      <w:r w:rsidR="000D7072" w:rsidRPr="00E53FB6">
        <w:rPr>
          <w:rFonts w:asciiTheme="majorBidi" w:hAnsiTheme="majorBidi" w:cstheme="majorBidi"/>
          <w:spacing w:val="32"/>
          <w:sz w:val="22"/>
        </w:rPr>
        <w:t xml:space="preserve"> </w:t>
      </w:r>
      <w:r w:rsidR="000D7072" w:rsidRPr="00E53FB6">
        <w:rPr>
          <w:rFonts w:asciiTheme="majorBidi" w:hAnsiTheme="majorBidi" w:cstheme="majorBidi"/>
          <w:spacing w:val="-1"/>
          <w:sz w:val="22"/>
        </w:rPr>
        <w:t>a</w:t>
      </w:r>
      <w:r w:rsidR="000D7072" w:rsidRPr="00E53FB6">
        <w:rPr>
          <w:rFonts w:asciiTheme="majorBidi" w:hAnsiTheme="majorBidi" w:cstheme="majorBidi"/>
          <w:spacing w:val="5"/>
          <w:sz w:val="22"/>
        </w:rPr>
        <w:t>t</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u</w:t>
      </w:r>
      <w:r w:rsidR="000D7072" w:rsidRPr="00E53FB6">
        <w:rPr>
          <w:rFonts w:asciiTheme="majorBidi" w:hAnsiTheme="majorBidi" w:cstheme="majorBidi"/>
          <w:spacing w:val="36"/>
          <w:sz w:val="22"/>
        </w:rPr>
        <w:t xml:space="preserve"> </w:t>
      </w:r>
      <w:r w:rsidR="000D7072" w:rsidRPr="00E53FB6">
        <w:rPr>
          <w:rFonts w:asciiTheme="majorBidi" w:hAnsiTheme="majorBidi" w:cstheme="majorBidi"/>
          <w:spacing w:val="-8"/>
          <w:sz w:val="22"/>
        </w:rPr>
        <w:t>f</w:t>
      </w:r>
      <w:r w:rsidR="000D7072" w:rsidRPr="00E53FB6">
        <w:rPr>
          <w:rFonts w:asciiTheme="majorBidi" w:hAnsiTheme="majorBidi" w:cstheme="majorBidi"/>
          <w:sz w:val="22"/>
        </w:rPr>
        <w:t>oto</w:t>
      </w:r>
      <w:r w:rsidR="000D7072" w:rsidRPr="00E53FB6">
        <w:rPr>
          <w:rFonts w:asciiTheme="majorBidi" w:hAnsiTheme="majorBidi" w:cstheme="majorBidi"/>
          <w:spacing w:val="36"/>
          <w:sz w:val="22"/>
        </w:rPr>
        <w:t xml:space="preserve"> </w:t>
      </w:r>
      <w:r w:rsidR="000D7072" w:rsidRPr="00E53FB6">
        <w:rPr>
          <w:rFonts w:asciiTheme="majorBidi" w:hAnsiTheme="majorBidi" w:cstheme="majorBidi"/>
          <w:sz w:val="22"/>
        </w:rPr>
        <w:t>u</w:t>
      </w:r>
      <w:r w:rsidR="000D7072" w:rsidRPr="00E53FB6">
        <w:rPr>
          <w:rFonts w:asciiTheme="majorBidi" w:hAnsiTheme="majorBidi" w:cstheme="majorBidi"/>
          <w:spacing w:val="-5"/>
          <w:sz w:val="22"/>
        </w:rPr>
        <w:t>n</w:t>
      </w:r>
      <w:r w:rsidR="000D7072" w:rsidRPr="00E53FB6">
        <w:rPr>
          <w:rFonts w:asciiTheme="majorBidi" w:hAnsiTheme="majorBidi" w:cstheme="majorBidi"/>
          <w:spacing w:val="5"/>
          <w:sz w:val="22"/>
        </w:rPr>
        <w:t>t</w:t>
      </w:r>
      <w:r w:rsidR="000D7072" w:rsidRPr="00E53FB6">
        <w:rPr>
          <w:rFonts w:asciiTheme="majorBidi" w:hAnsiTheme="majorBidi" w:cstheme="majorBidi"/>
          <w:sz w:val="22"/>
        </w:rPr>
        <w:t>uk</w:t>
      </w:r>
      <w:r w:rsidR="000D7072" w:rsidRPr="00E53FB6">
        <w:rPr>
          <w:rFonts w:asciiTheme="majorBidi" w:hAnsiTheme="majorBidi" w:cstheme="majorBidi"/>
          <w:spacing w:val="36"/>
          <w:sz w:val="22"/>
        </w:rPr>
        <w:t xml:space="preserve"> </w:t>
      </w:r>
      <w:r w:rsidR="000D7072" w:rsidRPr="00E53FB6">
        <w:rPr>
          <w:rFonts w:asciiTheme="majorBidi" w:hAnsiTheme="majorBidi" w:cstheme="majorBidi"/>
          <w:spacing w:val="-9"/>
          <w:sz w:val="22"/>
        </w:rPr>
        <w:t>i</w:t>
      </w:r>
      <w:r w:rsidR="000D7072" w:rsidRPr="00E53FB6">
        <w:rPr>
          <w:rFonts w:asciiTheme="majorBidi" w:hAnsiTheme="majorBidi" w:cstheme="majorBidi"/>
          <w:sz w:val="22"/>
        </w:rPr>
        <w:t>de</w:t>
      </w:r>
      <w:r w:rsidR="000D7072" w:rsidRPr="00E53FB6">
        <w:rPr>
          <w:rFonts w:asciiTheme="majorBidi" w:hAnsiTheme="majorBidi" w:cstheme="majorBidi"/>
          <w:spacing w:val="30"/>
          <w:sz w:val="22"/>
        </w:rPr>
        <w:t xml:space="preserve"> </w:t>
      </w:r>
      <w:r w:rsidR="000D7072" w:rsidRPr="00E53FB6">
        <w:rPr>
          <w:rFonts w:asciiTheme="majorBidi" w:hAnsiTheme="majorBidi" w:cstheme="majorBidi"/>
          <w:spacing w:val="2"/>
          <w:sz w:val="22"/>
        </w:rPr>
        <w:t>s</w:t>
      </w:r>
      <w:r w:rsidR="000D7072" w:rsidRPr="00E53FB6">
        <w:rPr>
          <w:rFonts w:asciiTheme="majorBidi" w:hAnsiTheme="majorBidi" w:cstheme="majorBidi"/>
          <w:spacing w:val="-1"/>
          <w:sz w:val="22"/>
        </w:rPr>
        <w:t>e</w:t>
      </w:r>
      <w:r w:rsidR="000D7072" w:rsidRPr="00E53FB6">
        <w:rPr>
          <w:rFonts w:asciiTheme="majorBidi" w:hAnsiTheme="majorBidi" w:cstheme="majorBidi"/>
          <w:spacing w:val="-5"/>
          <w:sz w:val="22"/>
        </w:rPr>
        <w:t>n</w:t>
      </w:r>
      <w:r w:rsidR="000D7072" w:rsidRPr="00E53FB6">
        <w:rPr>
          <w:rFonts w:asciiTheme="majorBidi" w:hAnsiTheme="majorBidi" w:cstheme="majorBidi"/>
          <w:spacing w:val="5"/>
          <w:sz w:val="22"/>
        </w:rPr>
        <w:t>t</w:t>
      </w:r>
      <w:r w:rsidR="000D7072" w:rsidRPr="00E53FB6">
        <w:rPr>
          <w:rFonts w:asciiTheme="majorBidi" w:hAnsiTheme="majorBidi" w:cstheme="majorBidi"/>
          <w:spacing w:val="1"/>
          <w:sz w:val="22"/>
        </w:rPr>
        <w:t>r</w:t>
      </w:r>
      <w:r w:rsidR="000D7072" w:rsidRPr="00E53FB6">
        <w:rPr>
          <w:rFonts w:asciiTheme="majorBidi" w:hAnsiTheme="majorBidi" w:cstheme="majorBidi"/>
          <w:spacing w:val="4"/>
          <w:sz w:val="22"/>
        </w:rPr>
        <w:t>a</w:t>
      </w:r>
      <w:r w:rsidR="000D7072" w:rsidRPr="00E53FB6">
        <w:rPr>
          <w:rFonts w:asciiTheme="majorBidi" w:hAnsiTheme="majorBidi" w:cstheme="majorBidi"/>
          <w:spacing w:val="-9"/>
          <w:sz w:val="22"/>
        </w:rPr>
        <w:t>l</w:t>
      </w:r>
      <w:r w:rsidR="000D7072" w:rsidRPr="00E53FB6">
        <w:rPr>
          <w:rFonts w:asciiTheme="majorBidi" w:hAnsiTheme="majorBidi" w:cstheme="majorBidi"/>
          <w:sz w:val="22"/>
        </w:rPr>
        <w:t>,</w:t>
      </w:r>
      <w:r w:rsidR="000D7072" w:rsidRPr="00E53FB6">
        <w:rPr>
          <w:rFonts w:asciiTheme="majorBidi" w:hAnsiTheme="majorBidi" w:cstheme="majorBidi"/>
          <w:spacing w:val="33"/>
          <w:sz w:val="22"/>
        </w:rPr>
        <w:t xml:space="preserve"> </w:t>
      </w:r>
      <w:r w:rsidR="000D7072" w:rsidRPr="00E53FB6">
        <w:rPr>
          <w:rFonts w:asciiTheme="majorBidi" w:hAnsiTheme="majorBidi" w:cstheme="majorBidi"/>
          <w:sz w:val="22"/>
        </w:rPr>
        <w:t>k</w:t>
      </w:r>
      <w:r w:rsidR="000D7072" w:rsidRPr="00E53FB6">
        <w:rPr>
          <w:rFonts w:asciiTheme="majorBidi" w:hAnsiTheme="majorBidi" w:cstheme="majorBidi"/>
          <w:spacing w:val="-1"/>
          <w:sz w:val="22"/>
        </w:rPr>
        <w:t>a</w:t>
      </w:r>
      <w:r w:rsidR="000D7072" w:rsidRPr="00E53FB6">
        <w:rPr>
          <w:rFonts w:asciiTheme="majorBidi" w:hAnsiTheme="majorBidi" w:cstheme="majorBidi"/>
          <w:spacing w:val="6"/>
          <w:sz w:val="22"/>
        </w:rPr>
        <w:t>r</w:t>
      </w:r>
      <w:r w:rsidR="000D7072" w:rsidRPr="00E53FB6">
        <w:rPr>
          <w:rFonts w:asciiTheme="majorBidi" w:hAnsiTheme="majorBidi" w:cstheme="majorBidi"/>
          <w:spacing w:val="-1"/>
          <w:sz w:val="22"/>
        </w:rPr>
        <w:t>e</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a</w:t>
      </w:r>
      <w:r w:rsidR="000D7072" w:rsidRPr="00E53FB6">
        <w:rPr>
          <w:rFonts w:asciiTheme="majorBidi" w:hAnsiTheme="majorBidi" w:cstheme="majorBidi"/>
          <w:spacing w:val="35"/>
          <w:sz w:val="22"/>
        </w:rPr>
        <w:t xml:space="preserve"> </w:t>
      </w:r>
      <w:r w:rsidR="000D7072" w:rsidRPr="00E53FB6">
        <w:rPr>
          <w:rFonts w:asciiTheme="majorBidi" w:hAnsiTheme="majorBidi" w:cstheme="majorBidi"/>
          <w:sz w:val="22"/>
        </w:rPr>
        <w:t>g</w:t>
      </w:r>
      <w:r w:rsidR="000D7072" w:rsidRPr="00E53FB6">
        <w:rPr>
          <w:rFonts w:asciiTheme="majorBidi" w:hAnsiTheme="majorBidi" w:cstheme="majorBidi"/>
          <w:spacing w:val="4"/>
          <w:sz w:val="22"/>
        </w:rPr>
        <w:t>a</w:t>
      </w:r>
      <w:r w:rsidR="000D7072" w:rsidRPr="00E53FB6">
        <w:rPr>
          <w:rFonts w:asciiTheme="majorBidi" w:hAnsiTheme="majorBidi" w:cstheme="majorBidi"/>
          <w:spacing w:val="-4"/>
          <w:sz w:val="22"/>
        </w:rPr>
        <w:t>m</w:t>
      </w:r>
      <w:r w:rsidR="000D7072" w:rsidRPr="00E53FB6">
        <w:rPr>
          <w:rFonts w:asciiTheme="majorBidi" w:hAnsiTheme="majorBidi" w:cstheme="majorBidi"/>
          <w:sz w:val="22"/>
        </w:rPr>
        <w:t>b</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r</w:t>
      </w:r>
      <w:r w:rsidR="000D7072" w:rsidRPr="00E53FB6">
        <w:rPr>
          <w:rFonts w:asciiTheme="majorBidi" w:hAnsiTheme="majorBidi" w:cstheme="majorBidi"/>
          <w:spacing w:val="37"/>
          <w:sz w:val="22"/>
        </w:rPr>
        <w:t xml:space="preserve"> </w:t>
      </w:r>
      <w:r w:rsidR="000D7072" w:rsidRPr="00E53FB6">
        <w:rPr>
          <w:rFonts w:asciiTheme="majorBidi" w:hAnsiTheme="majorBidi" w:cstheme="majorBidi"/>
          <w:spacing w:val="-4"/>
          <w:sz w:val="22"/>
        </w:rPr>
        <w:t>m</w:t>
      </w:r>
      <w:r w:rsidR="000D7072" w:rsidRPr="00E53FB6">
        <w:rPr>
          <w:rFonts w:asciiTheme="majorBidi" w:hAnsiTheme="majorBidi" w:cstheme="majorBidi"/>
          <w:spacing w:val="4"/>
          <w:sz w:val="22"/>
        </w:rPr>
        <w:t>e</w:t>
      </w:r>
      <w:r w:rsidR="000D7072" w:rsidRPr="00E53FB6">
        <w:rPr>
          <w:rFonts w:asciiTheme="majorBidi" w:hAnsiTheme="majorBidi" w:cstheme="majorBidi"/>
          <w:spacing w:val="-4"/>
          <w:sz w:val="22"/>
        </w:rPr>
        <w:t>l</w:t>
      </w:r>
      <w:r w:rsidR="000D7072" w:rsidRPr="00E53FB6">
        <w:rPr>
          <w:rFonts w:asciiTheme="majorBidi" w:hAnsiTheme="majorBidi" w:cstheme="majorBidi"/>
          <w:spacing w:val="4"/>
          <w:sz w:val="22"/>
        </w:rPr>
        <w:t>a</w:t>
      </w:r>
      <w:r w:rsidR="000D7072" w:rsidRPr="00E53FB6">
        <w:rPr>
          <w:rFonts w:asciiTheme="majorBidi" w:hAnsiTheme="majorBidi" w:cstheme="majorBidi"/>
          <w:spacing w:val="-4"/>
          <w:sz w:val="22"/>
        </w:rPr>
        <w:t>m</w:t>
      </w:r>
      <w:r w:rsidR="000D7072" w:rsidRPr="00E53FB6">
        <w:rPr>
          <w:rFonts w:asciiTheme="majorBidi" w:hAnsiTheme="majorBidi" w:cstheme="majorBidi"/>
          <w:sz w:val="22"/>
        </w:rPr>
        <w:t>b</w:t>
      </w:r>
      <w:r w:rsidR="000D7072" w:rsidRPr="00E53FB6">
        <w:rPr>
          <w:rFonts w:asciiTheme="majorBidi" w:hAnsiTheme="majorBidi" w:cstheme="majorBidi"/>
          <w:spacing w:val="4"/>
          <w:sz w:val="22"/>
        </w:rPr>
        <w:t>a</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gk</w:t>
      </w:r>
      <w:r w:rsidR="000D7072" w:rsidRPr="00E53FB6">
        <w:rPr>
          <w:rFonts w:asciiTheme="majorBidi" w:hAnsiTheme="majorBidi" w:cstheme="majorBidi"/>
          <w:spacing w:val="4"/>
          <w:sz w:val="22"/>
        </w:rPr>
        <w:t>a</w:t>
      </w:r>
      <w:r w:rsidR="000D7072" w:rsidRPr="00E53FB6">
        <w:rPr>
          <w:rFonts w:asciiTheme="majorBidi" w:hAnsiTheme="majorBidi" w:cstheme="majorBidi"/>
          <w:sz w:val="22"/>
        </w:rPr>
        <w:t xml:space="preserve">n </w:t>
      </w:r>
      <w:r w:rsidR="000D7072" w:rsidRPr="00E53FB6">
        <w:rPr>
          <w:rFonts w:asciiTheme="majorBidi" w:hAnsiTheme="majorBidi" w:cstheme="majorBidi"/>
          <w:spacing w:val="-2"/>
          <w:sz w:val="22"/>
        </w:rPr>
        <w:t>s</w:t>
      </w:r>
      <w:r w:rsidR="000D7072" w:rsidRPr="00E53FB6">
        <w:rPr>
          <w:rFonts w:asciiTheme="majorBidi" w:hAnsiTheme="majorBidi" w:cstheme="majorBidi"/>
          <w:spacing w:val="-1"/>
          <w:sz w:val="22"/>
        </w:rPr>
        <w:t>e</w:t>
      </w:r>
      <w:r w:rsidR="000D7072" w:rsidRPr="00E53FB6">
        <w:rPr>
          <w:rFonts w:asciiTheme="majorBidi" w:hAnsiTheme="majorBidi" w:cstheme="majorBidi"/>
          <w:spacing w:val="6"/>
          <w:sz w:val="22"/>
        </w:rPr>
        <w:t>r</w:t>
      </w:r>
      <w:r w:rsidR="000D7072" w:rsidRPr="00E53FB6">
        <w:rPr>
          <w:rFonts w:asciiTheme="majorBidi" w:hAnsiTheme="majorBidi" w:cstheme="majorBidi"/>
          <w:spacing w:val="-4"/>
          <w:sz w:val="22"/>
        </w:rPr>
        <w:t>i</w:t>
      </w:r>
      <w:r w:rsidR="000D7072" w:rsidRPr="00E53FB6">
        <w:rPr>
          <w:rFonts w:asciiTheme="majorBidi" w:hAnsiTheme="majorBidi" w:cstheme="majorBidi"/>
          <w:spacing w:val="-5"/>
          <w:sz w:val="22"/>
        </w:rPr>
        <w:t>b</w:t>
      </w:r>
      <w:r w:rsidR="000D7072" w:rsidRPr="00E53FB6">
        <w:rPr>
          <w:rFonts w:asciiTheme="majorBidi" w:hAnsiTheme="majorBidi" w:cstheme="majorBidi"/>
          <w:sz w:val="22"/>
        </w:rPr>
        <w:t>u</w:t>
      </w:r>
      <w:r w:rsidR="000D7072" w:rsidRPr="00E53FB6">
        <w:rPr>
          <w:rFonts w:asciiTheme="majorBidi" w:hAnsiTheme="majorBidi" w:cstheme="majorBidi"/>
          <w:spacing w:val="2"/>
          <w:sz w:val="22"/>
        </w:rPr>
        <w:t xml:space="preserve"> </w:t>
      </w:r>
      <w:r w:rsidR="000D7072" w:rsidRPr="00E53FB6">
        <w:rPr>
          <w:rFonts w:asciiTheme="majorBidi" w:hAnsiTheme="majorBidi" w:cstheme="majorBidi"/>
          <w:sz w:val="22"/>
        </w:rPr>
        <w:t>k</w:t>
      </w:r>
      <w:r w:rsidR="000D7072" w:rsidRPr="00E53FB6">
        <w:rPr>
          <w:rFonts w:asciiTheme="majorBidi" w:hAnsiTheme="majorBidi" w:cstheme="majorBidi"/>
          <w:spacing w:val="-1"/>
          <w:sz w:val="22"/>
        </w:rPr>
        <w:t>a</w:t>
      </w:r>
      <w:r w:rsidR="000D7072" w:rsidRPr="00E53FB6">
        <w:rPr>
          <w:rFonts w:asciiTheme="majorBidi" w:hAnsiTheme="majorBidi" w:cstheme="majorBidi"/>
          <w:spacing w:val="5"/>
          <w:sz w:val="22"/>
        </w:rPr>
        <w:t>t</w:t>
      </w:r>
      <w:r w:rsidR="000D7072" w:rsidRPr="00E53FB6">
        <w:rPr>
          <w:rFonts w:asciiTheme="majorBidi" w:hAnsiTheme="majorBidi" w:cstheme="majorBidi"/>
          <w:sz w:val="22"/>
        </w:rPr>
        <w:t>a</w:t>
      </w:r>
      <w:r w:rsidR="000D7072" w:rsidRPr="00E53FB6">
        <w:rPr>
          <w:rFonts w:asciiTheme="majorBidi" w:hAnsiTheme="majorBidi" w:cstheme="majorBidi"/>
          <w:spacing w:val="1"/>
          <w:sz w:val="22"/>
        </w:rPr>
        <w:t xml:space="preserve"> </w:t>
      </w:r>
      <w:r w:rsidR="000D7072" w:rsidRPr="00E53FB6">
        <w:rPr>
          <w:rFonts w:asciiTheme="majorBidi" w:hAnsiTheme="majorBidi" w:cstheme="majorBidi"/>
          <w:sz w:val="22"/>
        </w:rPr>
        <w:t>d</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n</w:t>
      </w:r>
      <w:r w:rsidR="000D7072" w:rsidRPr="00E53FB6">
        <w:rPr>
          <w:rFonts w:asciiTheme="majorBidi" w:hAnsiTheme="majorBidi" w:cstheme="majorBidi"/>
          <w:spacing w:val="-3"/>
          <w:sz w:val="22"/>
        </w:rPr>
        <w:t xml:space="preserve"> </w:t>
      </w:r>
      <w:r w:rsidR="000D7072" w:rsidRPr="00E53FB6">
        <w:rPr>
          <w:rFonts w:asciiTheme="majorBidi" w:hAnsiTheme="majorBidi" w:cstheme="majorBidi"/>
          <w:sz w:val="22"/>
        </w:rPr>
        <w:t>d</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p</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t</w:t>
      </w:r>
      <w:r w:rsidR="000D7072" w:rsidRPr="00E53FB6">
        <w:rPr>
          <w:rFonts w:asciiTheme="majorBidi" w:hAnsiTheme="majorBidi" w:cstheme="majorBidi"/>
          <w:spacing w:val="7"/>
          <w:sz w:val="22"/>
        </w:rPr>
        <w:t xml:space="preserve"> </w:t>
      </w:r>
      <w:r w:rsidR="000D7072" w:rsidRPr="00E53FB6">
        <w:rPr>
          <w:rFonts w:asciiTheme="majorBidi" w:hAnsiTheme="majorBidi" w:cstheme="majorBidi"/>
          <w:spacing w:val="-9"/>
          <w:sz w:val="22"/>
        </w:rPr>
        <w:t>m</w:t>
      </w:r>
      <w:r w:rsidR="000D7072" w:rsidRPr="00E53FB6">
        <w:rPr>
          <w:rFonts w:asciiTheme="majorBidi" w:hAnsiTheme="majorBidi" w:cstheme="majorBidi"/>
          <w:spacing w:val="4"/>
          <w:sz w:val="22"/>
        </w:rPr>
        <w:t>e</w:t>
      </w:r>
      <w:r w:rsidR="000D7072" w:rsidRPr="00E53FB6">
        <w:rPr>
          <w:rFonts w:asciiTheme="majorBidi" w:hAnsiTheme="majorBidi" w:cstheme="majorBidi"/>
          <w:spacing w:val="-4"/>
          <w:sz w:val="22"/>
        </w:rPr>
        <w:t>m</w:t>
      </w:r>
      <w:r w:rsidR="000D7072" w:rsidRPr="00E53FB6">
        <w:rPr>
          <w:rFonts w:asciiTheme="majorBidi" w:hAnsiTheme="majorBidi" w:cstheme="majorBidi"/>
          <w:sz w:val="22"/>
        </w:rPr>
        <w:t>b</w:t>
      </w:r>
      <w:r w:rsidR="000D7072" w:rsidRPr="00E53FB6">
        <w:rPr>
          <w:rFonts w:asciiTheme="majorBidi" w:hAnsiTheme="majorBidi" w:cstheme="majorBidi"/>
          <w:spacing w:val="4"/>
          <w:sz w:val="22"/>
        </w:rPr>
        <w:t>a</w:t>
      </w:r>
      <w:r w:rsidR="000D7072" w:rsidRPr="00E53FB6">
        <w:rPr>
          <w:rFonts w:asciiTheme="majorBidi" w:hAnsiTheme="majorBidi" w:cstheme="majorBidi"/>
          <w:spacing w:val="-5"/>
          <w:sz w:val="22"/>
        </w:rPr>
        <w:t>n</w:t>
      </w:r>
      <w:r w:rsidR="000D7072" w:rsidRPr="00E53FB6">
        <w:rPr>
          <w:rFonts w:asciiTheme="majorBidi" w:hAnsiTheme="majorBidi" w:cstheme="majorBidi"/>
          <w:spacing w:val="5"/>
          <w:sz w:val="22"/>
        </w:rPr>
        <w:t>t</w:t>
      </w:r>
      <w:r w:rsidR="000D7072" w:rsidRPr="00E53FB6">
        <w:rPr>
          <w:rFonts w:asciiTheme="majorBidi" w:hAnsiTheme="majorBidi" w:cstheme="majorBidi"/>
          <w:sz w:val="22"/>
        </w:rPr>
        <w:t>u</w:t>
      </w:r>
      <w:r w:rsidR="000D7072" w:rsidRPr="00E53FB6">
        <w:rPr>
          <w:rFonts w:asciiTheme="majorBidi" w:hAnsiTheme="majorBidi" w:cstheme="majorBidi"/>
          <w:spacing w:val="2"/>
          <w:sz w:val="22"/>
        </w:rPr>
        <w:t xml:space="preserve"> </w:t>
      </w:r>
      <w:r w:rsidR="000D7072" w:rsidRPr="00E53FB6">
        <w:rPr>
          <w:rFonts w:asciiTheme="majorBidi" w:hAnsiTheme="majorBidi" w:cstheme="majorBidi"/>
          <w:sz w:val="22"/>
        </w:rPr>
        <w:t>k</w:t>
      </w:r>
      <w:r w:rsidR="000D7072" w:rsidRPr="00E53FB6">
        <w:rPr>
          <w:rFonts w:asciiTheme="majorBidi" w:hAnsiTheme="majorBidi" w:cstheme="majorBidi"/>
          <w:spacing w:val="-9"/>
          <w:sz w:val="22"/>
        </w:rPr>
        <w:t>i</w:t>
      </w:r>
      <w:r w:rsidR="000D7072" w:rsidRPr="00E53FB6">
        <w:rPr>
          <w:rFonts w:asciiTheme="majorBidi" w:hAnsiTheme="majorBidi" w:cstheme="majorBidi"/>
          <w:spacing w:val="5"/>
          <w:sz w:val="22"/>
        </w:rPr>
        <w:t>t</w:t>
      </w:r>
      <w:r w:rsidR="000D7072" w:rsidRPr="00E53FB6">
        <w:rPr>
          <w:rFonts w:asciiTheme="majorBidi" w:hAnsiTheme="majorBidi" w:cstheme="majorBidi"/>
          <w:sz w:val="22"/>
        </w:rPr>
        <w:t>a</w:t>
      </w:r>
      <w:r w:rsidR="000D7072" w:rsidRPr="00E53FB6">
        <w:rPr>
          <w:rFonts w:asciiTheme="majorBidi" w:hAnsiTheme="majorBidi" w:cstheme="majorBidi"/>
          <w:spacing w:val="6"/>
          <w:sz w:val="22"/>
        </w:rPr>
        <w:t xml:space="preserve"> </w:t>
      </w:r>
      <w:r w:rsidR="000D7072" w:rsidRPr="00E53FB6">
        <w:rPr>
          <w:rFonts w:asciiTheme="majorBidi" w:hAnsiTheme="majorBidi" w:cstheme="majorBidi"/>
          <w:spacing w:val="-9"/>
          <w:sz w:val="22"/>
        </w:rPr>
        <w:t>m</w:t>
      </w:r>
      <w:r w:rsidR="000D7072" w:rsidRPr="00E53FB6">
        <w:rPr>
          <w:rFonts w:asciiTheme="majorBidi" w:hAnsiTheme="majorBidi" w:cstheme="majorBidi"/>
          <w:spacing w:val="4"/>
          <w:sz w:val="22"/>
        </w:rPr>
        <w:t>e</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gg</w:t>
      </w:r>
      <w:r w:rsidR="000D7072" w:rsidRPr="00E53FB6">
        <w:rPr>
          <w:rFonts w:asciiTheme="majorBidi" w:hAnsiTheme="majorBidi" w:cstheme="majorBidi"/>
          <w:spacing w:val="5"/>
          <w:sz w:val="22"/>
        </w:rPr>
        <w:t>u</w:t>
      </w:r>
      <w:r w:rsidR="000D7072" w:rsidRPr="00E53FB6">
        <w:rPr>
          <w:rFonts w:asciiTheme="majorBidi" w:hAnsiTheme="majorBidi" w:cstheme="majorBidi"/>
          <w:spacing w:val="-5"/>
          <w:sz w:val="22"/>
        </w:rPr>
        <w:t>n</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k</w:t>
      </w:r>
      <w:r w:rsidR="000D7072" w:rsidRPr="00E53FB6">
        <w:rPr>
          <w:rFonts w:asciiTheme="majorBidi" w:hAnsiTheme="majorBidi" w:cstheme="majorBidi"/>
          <w:spacing w:val="4"/>
          <w:sz w:val="22"/>
        </w:rPr>
        <w:t>a</w:t>
      </w:r>
      <w:r w:rsidR="000D7072" w:rsidRPr="00E53FB6">
        <w:rPr>
          <w:rFonts w:asciiTheme="majorBidi" w:hAnsiTheme="majorBidi" w:cstheme="majorBidi"/>
          <w:sz w:val="22"/>
        </w:rPr>
        <w:t>n</w:t>
      </w:r>
      <w:r w:rsidR="000D7072" w:rsidRPr="00E53FB6">
        <w:rPr>
          <w:rFonts w:asciiTheme="majorBidi" w:hAnsiTheme="majorBidi" w:cstheme="majorBidi"/>
          <w:spacing w:val="2"/>
          <w:sz w:val="22"/>
        </w:rPr>
        <w:t xml:space="preserve"> </w:t>
      </w:r>
      <w:r w:rsidR="000D7072" w:rsidRPr="00E53FB6">
        <w:rPr>
          <w:rFonts w:asciiTheme="majorBidi" w:hAnsiTheme="majorBidi" w:cstheme="majorBidi"/>
          <w:spacing w:val="-4"/>
          <w:sz w:val="22"/>
        </w:rPr>
        <w:t>im</w:t>
      </w:r>
      <w:r w:rsidR="000D7072" w:rsidRPr="00E53FB6">
        <w:rPr>
          <w:rFonts w:asciiTheme="majorBidi" w:hAnsiTheme="majorBidi" w:cstheme="majorBidi"/>
          <w:spacing w:val="4"/>
          <w:sz w:val="22"/>
        </w:rPr>
        <w:t>a</w:t>
      </w:r>
      <w:r w:rsidR="000D7072" w:rsidRPr="00E53FB6">
        <w:rPr>
          <w:rFonts w:asciiTheme="majorBidi" w:hAnsiTheme="majorBidi" w:cstheme="majorBidi"/>
          <w:sz w:val="22"/>
        </w:rPr>
        <w:t>j</w:t>
      </w:r>
      <w:r w:rsidR="000D7072" w:rsidRPr="00E53FB6">
        <w:rPr>
          <w:rFonts w:asciiTheme="majorBidi" w:hAnsiTheme="majorBidi" w:cstheme="majorBidi"/>
          <w:spacing w:val="-4"/>
          <w:sz w:val="22"/>
        </w:rPr>
        <w:t>i</w:t>
      </w:r>
      <w:r w:rsidR="000D7072" w:rsidRPr="00E53FB6">
        <w:rPr>
          <w:rFonts w:asciiTheme="majorBidi" w:hAnsiTheme="majorBidi" w:cstheme="majorBidi"/>
          <w:sz w:val="22"/>
        </w:rPr>
        <w:t>n</w:t>
      </w:r>
      <w:r w:rsidR="000D7072" w:rsidRPr="00E53FB6">
        <w:rPr>
          <w:rFonts w:asciiTheme="majorBidi" w:hAnsiTheme="majorBidi" w:cstheme="majorBidi"/>
          <w:spacing w:val="4"/>
          <w:sz w:val="22"/>
        </w:rPr>
        <w:t>a</w:t>
      </w:r>
      <w:r w:rsidR="000D7072" w:rsidRPr="00E53FB6">
        <w:rPr>
          <w:rFonts w:asciiTheme="majorBidi" w:hAnsiTheme="majorBidi" w:cstheme="majorBidi"/>
          <w:spacing w:val="2"/>
          <w:sz w:val="22"/>
        </w:rPr>
        <w:t>s</w:t>
      </w:r>
      <w:r w:rsidR="000D7072" w:rsidRPr="00E53FB6">
        <w:rPr>
          <w:rFonts w:asciiTheme="majorBidi" w:hAnsiTheme="majorBidi" w:cstheme="majorBidi"/>
          <w:spacing w:val="-9"/>
          <w:sz w:val="22"/>
        </w:rPr>
        <w:t>i</w:t>
      </w:r>
      <w:r w:rsidR="000D7072" w:rsidRPr="00E53FB6">
        <w:rPr>
          <w:rFonts w:asciiTheme="majorBidi" w:hAnsiTheme="majorBidi" w:cstheme="majorBidi"/>
          <w:sz w:val="22"/>
        </w:rPr>
        <w:t>. Selain itu gambar dapat memberi fokus perhatian dan menyenangkan bagi mata.</w:t>
      </w:r>
      <w:r w:rsidR="00E53FB6">
        <w:rPr>
          <w:rFonts w:asciiTheme="majorBidi" w:hAnsiTheme="majorBidi" w:cstheme="majorBidi"/>
          <w:sz w:val="22"/>
          <w:szCs w:val="22"/>
        </w:rPr>
        <w:t xml:space="preserve"> (3) </w:t>
      </w:r>
      <w:r w:rsidR="000D7072" w:rsidRPr="00E53FB6">
        <w:rPr>
          <w:rFonts w:asciiTheme="majorBidi" w:hAnsiTheme="majorBidi" w:cstheme="majorBidi"/>
          <w:sz w:val="22"/>
        </w:rPr>
        <w:t>Gu</w:t>
      </w:r>
      <w:r w:rsidR="000D7072" w:rsidRPr="00E53FB6">
        <w:rPr>
          <w:rFonts w:asciiTheme="majorBidi" w:hAnsiTheme="majorBidi" w:cstheme="majorBidi"/>
          <w:spacing w:val="-5"/>
          <w:sz w:val="22"/>
        </w:rPr>
        <w:t>n</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k</w:t>
      </w:r>
      <w:r w:rsidR="000D7072" w:rsidRPr="00E53FB6">
        <w:rPr>
          <w:rFonts w:asciiTheme="majorBidi" w:hAnsiTheme="majorBidi" w:cstheme="majorBidi"/>
          <w:spacing w:val="4"/>
          <w:sz w:val="22"/>
        </w:rPr>
        <w:t>a</w:t>
      </w:r>
      <w:r w:rsidR="000D7072" w:rsidRPr="00E53FB6">
        <w:rPr>
          <w:rFonts w:asciiTheme="majorBidi" w:hAnsiTheme="majorBidi" w:cstheme="majorBidi"/>
          <w:sz w:val="22"/>
        </w:rPr>
        <w:t>n</w:t>
      </w:r>
      <w:r w:rsidR="000D7072" w:rsidRPr="00E53FB6">
        <w:rPr>
          <w:rFonts w:asciiTheme="majorBidi" w:hAnsiTheme="majorBidi" w:cstheme="majorBidi"/>
          <w:spacing w:val="-3"/>
          <w:sz w:val="22"/>
        </w:rPr>
        <w:t xml:space="preserve"> </w:t>
      </w:r>
      <w:r w:rsidR="000D7072" w:rsidRPr="00E53FB6">
        <w:rPr>
          <w:rFonts w:asciiTheme="majorBidi" w:hAnsiTheme="majorBidi" w:cstheme="majorBidi"/>
          <w:sz w:val="22"/>
        </w:rPr>
        <w:t>w</w:t>
      </w:r>
      <w:r w:rsidR="000D7072" w:rsidRPr="00E53FB6">
        <w:rPr>
          <w:rFonts w:asciiTheme="majorBidi" w:hAnsiTheme="majorBidi" w:cstheme="majorBidi"/>
          <w:spacing w:val="-1"/>
          <w:sz w:val="22"/>
        </w:rPr>
        <w:t>a</w:t>
      </w:r>
      <w:r w:rsidR="000D7072" w:rsidRPr="00E53FB6">
        <w:rPr>
          <w:rFonts w:asciiTheme="majorBidi" w:hAnsiTheme="majorBidi" w:cstheme="majorBidi"/>
          <w:spacing w:val="6"/>
          <w:sz w:val="22"/>
        </w:rPr>
        <w:t>r</w:t>
      </w:r>
      <w:r w:rsidR="000D7072" w:rsidRPr="00E53FB6">
        <w:rPr>
          <w:rFonts w:asciiTheme="majorBidi" w:hAnsiTheme="majorBidi" w:cstheme="majorBidi"/>
          <w:spacing w:val="-5"/>
          <w:sz w:val="22"/>
        </w:rPr>
        <w:t>n</w:t>
      </w:r>
      <w:r w:rsidR="000D7072" w:rsidRPr="00E53FB6">
        <w:rPr>
          <w:rFonts w:asciiTheme="majorBidi" w:hAnsiTheme="majorBidi" w:cstheme="majorBidi"/>
          <w:spacing w:val="-1"/>
          <w:sz w:val="22"/>
        </w:rPr>
        <w:t xml:space="preserve">a pada </w:t>
      </w:r>
      <w:r w:rsidR="000D7072" w:rsidRPr="00E53FB6">
        <w:rPr>
          <w:rFonts w:asciiTheme="majorBidi" w:hAnsiTheme="majorBidi" w:cstheme="majorBidi"/>
          <w:i/>
          <w:iCs/>
          <w:spacing w:val="-1"/>
          <w:sz w:val="22"/>
        </w:rPr>
        <w:t>mind maps</w:t>
      </w:r>
      <w:r w:rsidR="000D7072" w:rsidRPr="00E53FB6">
        <w:rPr>
          <w:rFonts w:asciiTheme="majorBidi" w:hAnsiTheme="majorBidi" w:cstheme="majorBidi"/>
          <w:sz w:val="22"/>
        </w:rPr>
        <w:t>,</w:t>
      </w:r>
      <w:r w:rsidR="000D7072" w:rsidRPr="00E53FB6">
        <w:rPr>
          <w:rFonts w:asciiTheme="majorBidi" w:hAnsiTheme="majorBidi" w:cstheme="majorBidi"/>
          <w:spacing w:val="4"/>
          <w:sz w:val="22"/>
        </w:rPr>
        <w:t xml:space="preserve"> </w:t>
      </w:r>
      <w:r w:rsidR="000D7072" w:rsidRPr="00E53FB6">
        <w:rPr>
          <w:rFonts w:asciiTheme="majorBidi" w:hAnsiTheme="majorBidi" w:cstheme="majorBidi"/>
          <w:sz w:val="22"/>
        </w:rPr>
        <w:t>k</w:t>
      </w:r>
      <w:r w:rsidR="000D7072" w:rsidRPr="00E53FB6">
        <w:rPr>
          <w:rFonts w:asciiTheme="majorBidi" w:hAnsiTheme="majorBidi" w:cstheme="majorBidi"/>
          <w:spacing w:val="-1"/>
          <w:sz w:val="22"/>
        </w:rPr>
        <w:t>a</w:t>
      </w:r>
      <w:r w:rsidR="000D7072" w:rsidRPr="00E53FB6">
        <w:rPr>
          <w:rFonts w:asciiTheme="majorBidi" w:hAnsiTheme="majorBidi" w:cstheme="majorBidi"/>
          <w:spacing w:val="1"/>
          <w:sz w:val="22"/>
        </w:rPr>
        <w:t>r</w:t>
      </w:r>
      <w:r w:rsidR="000D7072" w:rsidRPr="00E53FB6">
        <w:rPr>
          <w:rFonts w:asciiTheme="majorBidi" w:hAnsiTheme="majorBidi" w:cstheme="majorBidi"/>
          <w:spacing w:val="-1"/>
          <w:sz w:val="22"/>
        </w:rPr>
        <w:t>e</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a</w:t>
      </w:r>
      <w:r w:rsidR="000D7072" w:rsidRPr="00E53FB6">
        <w:rPr>
          <w:rFonts w:asciiTheme="majorBidi" w:hAnsiTheme="majorBidi" w:cstheme="majorBidi"/>
          <w:spacing w:val="6"/>
          <w:sz w:val="22"/>
        </w:rPr>
        <w:t xml:space="preserve"> </w:t>
      </w:r>
      <w:r w:rsidR="000D7072" w:rsidRPr="00E53FB6">
        <w:rPr>
          <w:rFonts w:asciiTheme="majorBidi" w:hAnsiTheme="majorBidi" w:cstheme="majorBidi"/>
          <w:sz w:val="22"/>
        </w:rPr>
        <w:t>w</w:t>
      </w:r>
      <w:r w:rsidR="000D7072" w:rsidRPr="00E53FB6">
        <w:rPr>
          <w:rFonts w:asciiTheme="majorBidi" w:hAnsiTheme="majorBidi" w:cstheme="majorBidi"/>
          <w:spacing w:val="-1"/>
          <w:sz w:val="22"/>
        </w:rPr>
        <w:t>a</w:t>
      </w:r>
      <w:r w:rsidR="000D7072" w:rsidRPr="00E53FB6">
        <w:rPr>
          <w:rFonts w:asciiTheme="majorBidi" w:hAnsiTheme="majorBidi" w:cstheme="majorBidi"/>
          <w:spacing w:val="1"/>
          <w:sz w:val="22"/>
        </w:rPr>
        <w:t>r</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a</w:t>
      </w:r>
      <w:r w:rsidR="000D7072" w:rsidRPr="00E53FB6">
        <w:rPr>
          <w:rFonts w:asciiTheme="majorBidi" w:hAnsiTheme="majorBidi" w:cstheme="majorBidi"/>
          <w:spacing w:val="1"/>
          <w:sz w:val="22"/>
        </w:rPr>
        <w:t xml:space="preserve"> </w:t>
      </w:r>
      <w:r w:rsidR="000D7072" w:rsidRPr="00E53FB6">
        <w:rPr>
          <w:rFonts w:asciiTheme="majorBidi" w:hAnsiTheme="majorBidi" w:cstheme="majorBidi"/>
          <w:spacing w:val="-2"/>
          <w:sz w:val="22"/>
        </w:rPr>
        <w:t>s</w:t>
      </w:r>
      <w:r w:rsidR="000D7072" w:rsidRPr="00E53FB6">
        <w:rPr>
          <w:rFonts w:asciiTheme="majorBidi" w:hAnsiTheme="majorBidi" w:cstheme="majorBidi"/>
          <w:spacing w:val="4"/>
          <w:sz w:val="22"/>
        </w:rPr>
        <w:t>a</w:t>
      </w:r>
      <w:r w:rsidR="000D7072" w:rsidRPr="00E53FB6">
        <w:rPr>
          <w:rFonts w:asciiTheme="majorBidi" w:hAnsiTheme="majorBidi" w:cstheme="majorBidi"/>
          <w:spacing w:val="-9"/>
          <w:sz w:val="22"/>
        </w:rPr>
        <w:t>m</w:t>
      </w:r>
      <w:r w:rsidR="000D7072" w:rsidRPr="00E53FB6">
        <w:rPr>
          <w:rFonts w:asciiTheme="majorBidi" w:hAnsiTheme="majorBidi" w:cstheme="majorBidi"/>
          <w:sz w:val="22"/>
        </w:rPr>
        <w:t>a</w:t>
      </w:r>
      <w:r w:rsidR="000D7072" w:rsidRPr="00E53FB6">
        <w:rPr>
          <w:rFonts w:asciiTheme="majorBidi" w:hAnsiTheme="majorBidi" w:cstheme="majorBidi"/>
          <w:spacing w:val="6"/>
          <w:sz w:val="22"/>
        </w:rPr>
        <w:t xml:space="preserve"> </w:t>
      </w:r>
      <w:r w:rsidR="000D7072" w:rsidRPr="00E53FB6">
        <w:rPr>
          <w:rFonts w:asciiTheme="majorBidi" w:hAnsiTheme="majorBidi" w:cstheme="majorBidi"/>
          <w:sz w:val="22"/>
        </w:rPr>
        <w:t>me</w:t>
      </w:r>
      <w:r w:rsidR="000D7072" w:rsidRPr="00E53FB6">
        <w:rPr>
          <w:rFonts w:asciiTheme="majorBidi" w:hAnsiTheme="majorBidi" w:cstheme="majorBidi"/>
          <w:spacing w:val="-5"/>
          <w:sz w:val="22"/>
        </w:rPr>
        <w:t>n</w:t>
      </w:r>
      <w:r w:rsidR="000D7072" w:rsidRPr="00E53FB6">
        <w:rPr>
          <w:rFonts w:asciiTheme="majorBidi" w:hAnsiTheme="majorBidi" w:cstheme="majorBidi"/>
          <w:spacing w:val="-1"/>
          <w:sz w:val="22"/>
        </w:rPr>
        <w:t>a</w:t>
      </w:r>
      <w:r w:rsidR="000D7072" w:rsidRPr="00E53FB6">
        <w:rPr>
          <w:rFonts w:asciiTheme="majorBidi" w:hAnsiTheme="majorBidi" w:cstheme="majorBidi"/>
          <w:spacing w:val="6"/>
          <w:sz w:val="22"/>
        </w:rPr>
        <w:t>r</w:t>
      </w:r>
      <w:r w:rsidR="000D7072" w:rsidRPr="00E53FB6">
        <w:rPr>
          <w:rFonts w:asciiTheme="majorBidi" w:hAnsiTheme="majorBidi" w:cstheme="majorBidi"/>
          <w:spacing w:val="-4"/>
          <w:sz w:val="22"/>
        </w:rPr>
        <w:t>i</w:t>
      </w:r>
      <w:r w:rsidR="000D7072" w:rsidRPr="00E53FB6">
        <w:rPr>
          <w:rFonts w:asciiTheme="majorBidi" w:hAnsiTheme="majorBidi" w:cstheme="majorBidi"/>
          <w:spacing w:val="5"/>
          <w:sz w:val="22"/>
        </w:rPr>
        <w:t>k</w:t>
      </w:r>
      <w:r w:rsidR="000D7072" w:rsidRPr="00E53FB6">
        <w:rPr>
          <w:rFonts w:asciiTheme="majorBidi" w:hAnsiTheme="majorBidi" w:cstheme="majorBidi"/>
          <w:sz w:val="22"/>
        </w:rPr>
        <w:t>n</w:t>
      </w:r>
      <w:r w:rsidR="000D7072" w:rsidRPr="00E53FB6">
        <w:rPr>
          <w:rFonts w:asciiTheme="majorBidi" w:hAnsiTheme="majorBidi" w:cstheme="majorBidi"/>
          <w:spacing w:val="-5"/>
          <w:sz w:val="22"/>
        </w:rPr>
        <w:t>y</w:t>
      </w:r>
      <w:r w:rsidR="000D7072" w:rsidRPr="00E53FB6">
        <w:rPr>
          <w:rFonts w:asciiTheme="majorBidi" w:hAnsiTheme="majorBidi" w:cstheme="majorBidi"/>
          <w:sz w:val="22"/>
        </w:rPr>
        <w:t>a</w:t>
      </w:r>
      <w:r w:rsidR="000D7072" w:rsidRPr="00E53FB6">
        <w:rPr>
          <w:rFonts w:asciiTheme="majorBidi" w:hAnsiTheme="majorBidi" w:cstheme="majorBidi"/>
          <w:spacing w:val="1"/>
          <w:sz w:val="22"/>
        </w:rPr>
        <w:t xml:space="preserve"> </w:t>
      </w:r>
      <w:r w:rsidR="000D7072" w:rsidRPr="00E53FB6">
        <w:rPr>
          <w:rFonts w:asciiTheme="majorBidi" w:hAnsiTheme="majorBidi" w:cstheme="majorBidi"/>
          <w:sz w:val="22"/>
        </w:rPr>
        <w:t>d</w:t>
      </w:r>
      <w:r w:rsidR="000D7072" w:rsidRPr="00E53FB6">
        <w:rPr>
          <w:rFonts w:asciiTheme="majorBidi" w:hAnsiTheme="majorBidi" w:cstheme="majorBidi"/>
          <w:spacing w:val="4"/>
          <w:sz w:val="22"/>
        </w:rPr>
        <w:t>e</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g</w:t>
      </w:r>
      <w:r w:rsidR="000D7072" w:rsidRPr="00E53FB6">
        <w:rPr>
          <w:rFonts w:asciiTheme="majorBidi" w:hAnsiTheme="majorBidi" w:cstheme="majorBidi"/>
          <w:spacing w:val="4"/>
          <w:sz w:val="22"/>
        </w:rPr>
        <w:t>a</w:t>
      </w:r>
      <w:r w:rsidR="000D7072" w:rsidRPr="00E53FB6">
        <w:rPr>
          <w:rFonts w:asciiTheme="majorBidi" w:hAnsiTheme="majorBidi" w:cstheme="majorBidi"/>
          <w:sz w:val="22"/>
        </w:rPr>
        <w:t>n</w:t>
      </w:r>
      <w:r w:rsidR="000D7072" w:rsidRPr="00E53FB6">
        <w:rPr>
          <w:rFonts w:asciiTheme="majorBidi" w:hAnsiTheme="majorBidi" w:cstheme="majorBidi"/>
          <w:spacing w:val="-3"/>
          <w:sz w:val="22"/>
        </w:rPr>
        <w:t xml:space="preserve"> </w:t>
      </w:r>
      <w:r w:rsidR="000D7072" w:rsidRPr="00E53FB6">
        <w:rPr>
          <w:rFonts w:asciiTheme="majorBidi" w:hAnsiTheme="majorBidi" w:cstheme="majorBidi"/>
          <w:sz w:val="22"/>
        </w:rPr>
        <w:t>g</w:t>
      </w:r>
      <w:r w:rsidR="000D7072" w:rsidRPr="00E53FB6">
        <w:rPr>
          <w:rFonts w:asciiTheme="majorBidi" w:hAnsiTheme="majorBidi" w:cstheme="majorBidi"/>
          <w:spacing w:val="4"/>
          <w:sz w:val="22"/>
        </w:rPr>
        <w:t>a</w:t>
      </w:r>
      <w:r w:rsidR="000D7072" w:rsidRPr="00E53FB6">
        <w:rPr>
          <w:rFonts w:asciiTheme="majorBidi" w:hAnsiTheme="majorBidi" w:cstheme="majorBidi"/>
          <w:spacing w:val="-4"/>
          <w:sz w:val="22"/>
        </w:rPr>
        <w:t>m</w:t>
      </w:r>
      <w:r w:rsidR="000D7072" w:rsidRPr="00E53FB6">
        <w:rPr>
          <w:rFonts w:asciiTheme="majorBidi" w:hAnsiTheme="majorBidi" w:cstheme="majorBidi"/>
          <w:sz w:val="22"/>
        </w:rPr>
        <w:t>b</w:t>
      </w:r>
      <w:r w:rsidR="000D7072" w:rsidRPr="00E53FB6">
        <w:rPr>
          <w:rFonts w:asciiTheme="majorBidi" w:hAnsiTheme="majorBidi" w:cstheme="majorBidi"/>
          <w:spacing w:val="-1"/>
          <w:sz w:val="22"/>
        </w:rPr>
        <w:t>a</w:t>
      </w:r>
      <w:r w:rsidR="000D7072" w:rsidRPr="00E53FB6">
        <w:rPr>
          <w:rFonts w:asciiTheme="majorBidi" w:hAnsiTheme="majorBidi" w:cstheme="majorBidi"/>
          <w:spacing w:val="1"/>
          <w:sz w:val="22"/>
        </w:rPr>
        <w:t>r</w:t>
      </w:r>
      <w:r w:rsidR="000D7072" w:rsidRPr="00E53FB6">
        <w:rPr>
          <w:rFonts w:asciiTheme="majorBidi" w:hAnsiTheme="majorBidi" w:cstheme="majorBidi"/>
          <w:sz w:val="22"/>
        </w:rPr>
        <w:t xml:space="preserve">, selain itu warna dapat membuat </w:t>
      </w:r>
      <w:r w:rsidR="000D7072" w:rsidRPr="00E53FB6">
        <w:rPr>
          <w:rFonts w:asciiTheme="majorBidi" w:hAnsiTheme="majorBidi" w:cstheme="majorBidi"/>
          <w:i/>
          <w:iCs/>
          <w:sz w:val="22"/>
        </w:rPr>
        <w:t>mind map</w:t>
      </w:r>
      <w:r w:rsidR="000D7072" w:rsidRPr="00E53FB6">
        <w:rPr>
          <w:rFonts w:asciiTheme="majorBidi" w:hAnsiTheme="majorBidi" w:cstheme="majorBidi"/>
          <w:sz w:val="22"/>
        </w:rPr>
        <w:t xml:space="preserve"> lebih cera dan hidup serta merangsang cara berpikir kreatif</w:t>
      </w:r>
      <w:r w:rsidR="00E53FB6">
        <w:rPr>
          <w:rFonts w:asciiTheme="majorBidi" w:hAnsiTheme="majorBidi" w:cstheme="majorBidi"/>
          <w:sz w:val="22"/>
          <w:szCs w:val="22"/>
        </w:rPr>
        <w:t xml:space="preserve">. (4) </w:t>
      </w:r>
      <w:r w:rsidR="000D7072" w:rsidRPr="00E53FB6">
        <w:rPr>
          <w:rFonts w:asciiTheme="majorBidi" w:hAnsiTheme="majorBidi" w:cstheme="majorBidi"/>
          <w:spacing w:val="-5"/>
          <w:sz w:val="22"/>
        </w:rPr>
        <w:t>H</w:t>
      </w:r>
      <w:r w:rsidR="000D7072" w:rsidRPr="00E53FB6">
        <w:rPr>
          <w:rFonts w:asciiTheme="majorBidi" w:hAnsiTheme="majorBidi" w:cstheme="majorBidi"/>
          <w:spacing w:val="5"/>
          <w:sz w:val="22"/>
        </w:rPr>
        <w:t>u</w:t>
      </w:r>
      <w:r w:rsidR="000D7072" w:rsidRPr="00E53FB6">
        <w:rPr>
          <w:rFonts w:asciiTheme="majorBidi" w:hAnsiTheme="majorBidi" w:cstheme="majorBidi"/>
          <w:spacing w:val="-5"/>
          <w:sz w:val="22"/>
        </w:rPr>
        <w:t>b</w:t>
      </w:r>
      <w:r w:rsidR="000D7072" w:rsidRPr="00E53FB6">
        <w:rPr>
          <w:rFonts w:asciiTheme="majorBidi" w:hAnsiTheme="majorBidi" w:cstheme="majorBidi"/>
          <w:spacing w:val="5"/>
          <w:sz w:val="22"/>
        </w:rPr>
        <w:t>u</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gk</w:t>
      </w:r>
      <w:r w:rsidR="000D7072" w:rsidRPr="00E53FB6">
        <w:rPr>
          <w:rFonts w:asciiTheme="majorBidi" w:hAnsiTheme="majorBidi" w:cstheme="majorBidi"/>
          <w:spacing w:val="4"/>
          <w:sz w:val="22"/>
        </w:rPr>
        <w:t>a</w:t>
      </w:r>
      <w:r w:rsidR="000D7072" w:rsidRPr="00E53FB6">
        <w:rPr>
          <w:rFonts w:asciiTheme="majorBidi" w:hAnsiTheme="majorBidi" w:cstheme="majorBidi"/>
          <w:sz w:val="22"/>
        </w:rPr>
        <w:t>n</w:t>
      </w:r>
      <w:r w:rsidR="000D7072" w:rsidRPr="00E53FB6">
        <w:rPr>
          <w:rFonts w:asciiTheme="majorBidi" w:hAnsiTheme="majorBidi" w:cstheme="majorBidi"/>
          <w:spacing w:val="36"/>
          <w:sz w:val="22"/>
        </w:rPr>
        <w:t xml:space="preserve"> </w:t>
      </w:r>
      <w:r w:rsidR="000D7072" w:rsidRPr="00E53FB6">
        <w:rPr>
          <w:rFonts w:asciiTheme="majorBidi" w:hAnsiTheme="majorBidi" w:cstheme="majorBidi"/>
          <w:spacing w:val="-1"/>
          <w:sz w:val="22"/>
        </w:rPr>
        <w:t>c</w:t>
      </w:r>
      <w:r w:rsidR="000D7072" w:rsidRPr="00E53FB6">
        <w:rPr>
          <w:rFonts w:asciiTheme="majorBidi" w:hAnsiTheme="majorBidi" w:cstheme="majorBidi"/>
          <w:spacing w:val="4"/>
          <w:sz w:val="22"/>
        </w:rPr>
        <w:t>a</w:t>
      </w:r>
      <w:r w:rsidR="000D7072" w:rsidRPr="00E53FB6">
        <w:rPr>
          <w:rFonts w:asciiTheme="majorBidi" w:hAnsiTheme="majorBidi" w:cstheme="majorBidi"/>
          <w:spacing w:val="-5"/>
          <w:sz w:val="22"/>
        </w:rPr>
        <w:t>b</w:t>
      </w:r>
      <w:r w:rsidR="000D7072" w:rsidRPr="00E53FB6">
        <w:rPr>
          <w:rFonts w:asciiTheme="majorBidi" w:hAnsiTheme="majorBidi" w:cstheme="majorBidi"/>
          <w:spacing w:val="4"/>
          <w:sz w:val="22"/>
        </w:rPr>
        <w:t>a</w:t>
      </w:r>
      <w:r w:rsidR="000D7072" w:rsidRPr="00E53FB6">
        <w:rPr>
          <w:rFonts w:asciiTheme="majorBidi" w:hAnsiTheme="majorBidi" w:cstheme="majorBidi"/>
          <w:spacing w:val="-5"/>
          <w:sz w:val="22"/>
        </w:rPr>
        <w:t>n</w:t>
      </w:r>
      <w:r w:rsidR="000D7072" w:rsidRPr="00E53FB6">
        <w:rPr>
          <w:rFonts w:asciiTheme="majorBidi" w:hAnsiTheme="majorBidi" w:cstheme="majorBidi"/>
          <w:spacing w:val="2"/>
          <w:sz w:val="22"/>
        </w:rPr>
        <w:t>g-</w:t>
      </w:r>
      <w:r w:rsidR="000D7072" w:rsidRPr="00E53FB6">
        <w:rPr>
          <w:rFonts w:asciiTheme="majorBidi" w:hAnsiTheme="majorBidi" w:cstheme="majorBidi"/>
          <w:spacing w:val="-1"/>
          <w:sz w:val="22"/>
        </w:rPr>
        <w:t>c</w:t>
      </w:r>
      <w:r w:rsidR="000D7072" w:rsidRPr="00E53FB6">
        <w:rPr>
          <w:rFonts w:asciiTheme="majorBidi" w:hAnsiTheme="majorBidi" w:cstheme="majorBidi"/>
          <w:spacing w:val="4"/>
          <w:sz w:val="22"/>
        </w:rPr>
        <w:t>a</w:t>
      </w:r>
      <w:r w:rsidR="000D7072" w:rsidRPr="00E53FB6">
        <w:rPr>
          <w:rFonts w:asciiTheme="majorBidi" w:hAnsiTheme="majorBidi" w:cstheme="majorBidi"/>
          <w:sz w:val="22"/>
        </w:rPr>
        <w:t>b</w:t>
      </w:r>
      <w:r w:rsidR="000D7072" w:rsidRPr="00E53FB6">
        <w:rPr>
          <w:rFonts w:asciiTheme="majorBidi" w:hAnsiTheme="majorBidi" w:cstheme="majorBidi"/>
          <w:spacing w:val="4"/>
          <w:sz w:val="22"/>
        </w:rPr>
        <w:t>a</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g</w:t>
      </w:r>
      <w:r w:rsidR="000D7072" w:rsidRPr="00E53FB6">
        <w:rPr>
          <w:rFonts w:asciiTheme="majorBidi" w:hAnsiTheme="majorBidi" w:cstheme="majorBidi"/>
          <w:spacing w:val="41"/>
          <w:sz w:val="22"/>
        </w:rPr>
        <w:t xml:space="preserve"> </w:t>
      </w:r>
      <w:r w:rsidR="000D7072" w:rsidRPr="00E53FB6">
        <w:rPr>
          <w:rFonts w:asciiTheme="majorBidi" w:hAnsiTheme="majorBidi" w:cstheme="majorBidi"/>
          <w:sz w:val="22"/>
        </w:rPr>
        <w:t>u</w:t>
      </w:r>
      <w:r w:rsidR="000D7072" w:rsidRPr="00E53FB6">
        <w:rPr>
          <w:rFonts w:asciiTheme="majorBidi" w:hAnsiTheme="majorBidi" w:cstheme="majorBidi"/>
          <w:spacing w:val="5"/>
          <w:sz w:val="22"/>
        </w:rPr>
        <w:t>t</w:t>
      </w:r>
      <w:r w:rsidR="000D7072" w:rsidRPr="00E53FB6">
        <w:rPr>
          <w:rFonts w:asciiTheme="majorBidi" w:hAnsiTheme="majorBidi" w:cstheme="majorBidi"/>
          <w:spacing w:val="-1"/>
          <w:sz w:val="22"/>
        </w:rPr>
        <w:t>a</w:t>
      </w:r>
      <w:r w:rsidR="000D7072" w:rsidRPr="00E53FB6">
        <w:rPr>
          <w:rFonts w:asciiTheme="majorBidi" w:hAnsiTheme="majorBidi" w:cstheme="majorBidi"/>
          <w:spacing w:val="-9"/>
          <w:sz w:val="22"/>
        </w:rPr>
        <w:t>m</w:t>
      </w:r>
      <w:r w:rsidR="000D7072" w:rsidRPr="00E53FB6">
        <w:rPr>
          <w:rFonts w:asciiTheme="majorBidi" w:hAnsiTheme="majorBidi" w:cstheme="majorBidi"/>
          <w:sz w:val="22"/>
        </w:rPr>
        <w:t>a</w:t>
      </w:r>
      <w:r w:rsidR="000D7072" w:rsidRPr="00E53FB6">
        <w:rPr>
          <w:rFonts w:asciiTheme="majorBidi" w:hAnsiTheme="majorBidi" w:cstheme="majorBidi"/>
          <w:spacing w:val="40"/>
          <w:sz w:val="22"/>
        </w:rPr>
        <w:t xml:space="preserve"> </w:t>
      </w:r>
      <w:r w:rsidR="000D7072" w:rsidRPr="00E53FB6">
        <w:rPr>
          <w:rFonts w:asciiTheme="majorBidi" w:hAnsiTheme="majorBidi" w:cstheme="majorBidi"/>
          <w:sz w:val="22"/>
        </w:rPr>
        <w:t>ke</w:t>
      </w:r>
      <w:r w:rsidR="000D7072" w:rsidRPr="00E53FB6">
        <w:rPr>
          <w:rFonts w:asciiTheme="majorBidi" w:hAnsiTheme="majorBidi" w:cstheme="majorBidi"/>
          <w:spacing w:val="40"/>
          <w:sz w:val="22"/>
        </w:rPr>
        <w:t xml:space="preserve"> </w:t>
      </w:r>
      <w:r w:rsidR="000D7072" w:rsidRPr="00E53FB6">
        <w:rPr>
          <w:rFonts w:asciiTheme="majorBidi" w:hAnsiTheme="majorBidi" w:cstheme="majorBidi"/>
          <w:sz w:val="22"/>
        </w:rPr>
        <w:t>g</w:t>
      </w:r>
      <w:r w:rsidR="000D7072" w:rsidRPr="00E53FB6">
        <w:rPr>
          <w:rFonts w:asciiTheme="majorBidi" w:hAnsiTheme="majorBidi" w:cstheme="majorBidi"/>
          <w:spacing w:val="4"/>
          <w:sz w:val="22"/>
        </w:rPr>
        <w:t>a</w:t>
      </w:r>
      <w:r w:rsidR="000D7072" w:rsidRPr="00E53FB6">
        <w:rPr>
          <w:rFonts w:asciiTheme="majorBidi" w:hAnsiTheme="majorBidi" w:cstheme="majorBidi"/>
          <w:spacing w:val="-4"/>
          <w:sz w:val="22"/>
        </w:rPr>
        <w:t>m</w:t>
      </w:r>
      <w:r w:rsidR="000D7072" w:rsidRPr="00E53FB6">
        <w:rPr>
          <w:rFonts w:asciiTheme="majorBidi" w:hAnsiTheme="majorBidi" w:cstheme="majorBidi"/>
          <w:sz w:val="22"/>
        </w:rPr>
        <w:t>b</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r</w:t>
      </w:r>
      <w:r w:rsidR="000D7072" w:rsidRPr="00E53FB6">
        <w:rPr>
          <w:rFonts w:asciiTheme="majorBidi" w:hAnsiTheme="majorBidi" w:cstheme="majorBidi"/>
          <w:spacing w:val="42"/>
          <w:sz w:val="22"/>
        </w:rPr>
        <w:t xml:space="preserve"> </w:t>
      </w:r>
      <w:r w:rsidR="000D7072" w:rsidRPr="00E53FB6">
        <w:rPr>
          <w:rFonts w:asciiTheme="majorBidi" w:hAnsiTheme="majorBidi" w:cstheme="majorBidi"/>
          <w:sz w:val="22"/>
        </w:rPr>
        <w:t>pu</w:t>
      </w:r>
      <w:r w:rsidR="000D7072" w:rsidRPr="00E53FB6">
        <w:rPr>
          <w:rFonts w:asciiTheme="majorBidi" w:hAnsiTheme="majorBidi" w:cstheme="majorBidi"/>
          <w:spacing w:val="2"/>
          <w:sz w:val="22"/>
        </w:rPr>
        <w:t>s</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t</w:t>
      </w:r>
      <w:r w:rsidR="000D7072" w:rsidRPr="00E53FB6">
        <w:rPr>
          <w:rFonts w:asciiTheme="majorBidi" w:hAnsiTheme="majorBidi" w:cstheme="majorBidi"/>
          <w:spacing w:val="46"/>
          <w:sz w:val="22"/>
        </w:rPr>
        <w:t xml:space="preserve"> </w:t>
      </w:r>
      <w:r w:rsidR="000D7072" w:rsidRPr="00E53FB6">
        <w:rPr>
          <w:rFonts w:asciiTheme="majorBidi" w:hAnsiTheme="majorBidi" w:cstheme="majorBidi"/>
          <w:sz w:val="22"/>
        </w:rPr>
        <w:t>d</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n</w:t>
      </w:r>
      <w:r w:rsidR="000D7072" w:rsidRPr="00E53FB6">
        <w:rPr>
          <w:rFonts w:asciiTheme="majorBidi" w:hAnsiTheme="majorBidi" w:cstheme="majorBidi"/>
          <w:spacing w:val="36"/>
          <w:sz w:val="22"/>
        </w:rPr>
        <w:t xml:space="preserve"> </w:t>
      </w:r>
      <w:r w:rsidR="000D7072" w:rsidRPr="00E53FB6">
        <w:rPr>
          <w:rFonts w:asciiTheme="majorBidi" w:hAnsiTheme="majorBidi" w:cstheme="majorBidi"/>
          <w:spacing w:val="-5"/>
          <w:sz w:val="22"/>
        </w:rPr>
        <w:t>h</w:t>
      </w:r>
      <w:r w:rsidR="000D7072" w:rsidRPr="00E53FB6">
        <w:rPr>
          <w:rFonts w:asciiTheme="majorBidi" w:hAnsiTheme="majorBidi" w:cstheme="majorBidi"/>
          <w:spacing w:val="5"/>
          <w:sz w:val="22"/>
        </w:rPr>
        <w:t>u</w:t>
      </w:r>
      <w:r w:rsidR="000D7072" w:rsidRPr="00E53FB6">
        <w:rPr>
          <w:rFonts w:asciiTheme="majorBidi" w:hAnsiTheme="majorBidi" w:cstheme="majorBidi"/>
          <w:spacing w:val="-5"/>
          <w:sz w:val="22"/>
        </w:rPr>
        <w:t>b</w:t>
      </w:r>
      <w:r w:rsidR="000D7072" w:rsidRPr="00E53FB6">
        <w:rPr>
          <w:rFonts w:asciiTheme="majorBidi" w:hAnsiTheme="majorBidi" w:cstheme="majorBidi"/>
          <w:spacing w:val="5"/>
          <w:sz w:val="22"/>
        </w:rPr>
        <w:t>u</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gk</w:t>
      </w:r>
      <w:r w:rsidR="000D7072" w:rsidRPr="00E53FB6">
        <w:rPr>
          <w:rFonts w:asciiTheme="majorBidi" w:hAnsiTheme="majorBidi" w:cstheme="majorBidi"/>
          <w:spacing w:val="4"/>
          <w:sz w:val="22"/>
        </w:rPr>
        <w:t>a</w:t>
      </w:r>
      <w:r w:rsidR="000D7072" w:rsidRPr="00E53FB6">
        <w:rPr>
          <w:rFonts w:asciiTheme="majorBidi" w:hAnsiTheme="majorBidi" w:cstheme="majorBidi"/>
          <w:sz w:val="22"/>
        </w:rPr>
        <w:t>n</w:t>
      </w:r>
      <w:r w:rsidR="000D7072" w:rsidRPr="00E53FB6">
        <w:rPr>
          <w:rFonts w:asciiTheme="majorBidi" w:hAnsiTheme="majorBidi" w:cstheme="majorBidi"/>
          <w:spacing w:val="36"/>
          <w:sz w:val="22"/>
        </w:rPr>
        <w:t xml:space="preserve"> </w:t>
      </w:r>
      <w:r w:rsidR="000D7072" w:rsidRPr="00E53FB6">
        <w:rPr>
          <w:rFonts w:asciiTheme="majorBidi" w:hAnsiTheme="majorBidi" w:cstheme="majorBidi"/>
          <w:spacing w:val="-1"/>
          <w:sz w:val="22"/>
        </w:rPr>
        <w:t>c</w:t>
      </w:r>
      <w:r w:rsidR="000D7072" w:rsidRPr="00E53FB6">
        <w:rPr>
          <w:rFonts w:asciiTheme="majorBidi" w:hAnsiTheme="majorBidi" w:cstheme="majorBidi"/>
          <w:spacing w:val="4"/>
          <w:sz w:val="22"/>
        </w:rPr>
        <w:t>a</w:t>
      </w:r>
      <w:r w:rsidR="000D7072" w:rsidRPr="00E53FB6">
        <w:rPr>
          <w:rFonts w:asciiTheme="majorBidi" w:hAnsiTheme="majorBidi" w:cstheme="majorBidi"/>
          <w:spacing w:val="-5"/>
          <w:sz w:val="22"/>
        </w:rPr>
        <w:t>b</w:t>
      </w:r>
      <w:r w:rsidR="000D7072" w:rsidRPr="00E53FB6">
        <w:rPr>
          <w:rFonts w:asciiTheme="majorBidi" w:hAnsiTheme="majorBidi" w:cstheme="majorBidi"/>
          <w:spacing w:val="11"/>
          <w:sz w:val="22"/>
        </w:rPr>
        <w:t>a</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 xml:space="preserve">g- </w:t>
      </w:r>
      <w:r w:rsidR="000D7072" w:rsidRPr="00E53FB6">
        <w:rPr>
          <w:rFonts w:asciiTheme="majorBidi" w:hAnsiTheme="majorBidi" w:cstheme="majorBidi"/>
          <w:spacing w:val="-1"/>
          <w:sz w:val="22"/>
        </w:rPr>
        <w:t>ca</w:t>
      </w:r>
      <w:r w:rsidR="000D7072" w:rsidRPr="00E53FB6">
        <w:rPr>
          <w:rFonts w:asciiTheme="majorBidi" w:hAnsiTheme="majorBidi" w:cstheme="majorBidi"/>
          <w:sz w:val="22"/>
        </w:rPr>
        <w:t>b</w:t>
      </w:r>
      <w:r w:rsidR="000D7072" w:rsidRPr="00E53FB6">
        <w:rPr>
          <w:rFonts w:asciiTheme="majorBidi" w:hAnsiTheme="majorBidi" w:cstheme="majorBidi"/>
          <w:spacing w:val="4"/>
          <w:sz w:val="22"/>
        </w:rPr>
        <w:t>a</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g</w:t>
      </w:r>
      <w:r w:rsidR="000D7072" w:rsidRPr="00E53FB6">
        <w:rPr>
          <w:rFonts w:asciiTheme="majorBidi" w:hAnsiTheme="majorBidi" w:cstheme="majorBidi"/>
          <w:spacing w:val="2"/>
          <w:sz w:val="22"/>
        </w:rPr>
        <w:t xml:space="preserve"> </w:t>
      </w:r>
      <w:r w:rsidR="000D7072" w:rsidRPr="00E53FB6">
        <w:rPr>
          <w:rFonts w:asciiTheme="majorBidi" w:hAnsiTheme="majorBidi" w:cstheme="majorBidi"/>
          <w:spacing w:val="5"/>
          <w:sz w:val="22"/>
        </w:rPr>
        <w:t>t</w:t>
      </w:r>
      <w:r w:rsidR="000D7072" w:rsidRPr="00E53FB6">
        <w:rPr>
          <w:rFonts w:asciiTheme="majorBidi" w:hAnsiTheme="majorBidi" w:cstheme="majorBidi"/>
          <w:spacing w:val="-4"/>
          <w:sz w:val="22"/>
        </w:rPr>
        <w:t>i</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gk</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t</w:t>
      </w:r>
      <w:r w:rsidR="000D7072" w:rsidRPr="00E53FB6">
        <w:rPr>
          <w:rFonts w:asciiTheme="majorBidi" w:hAnsiTheme="majorBidi" w:cstheme="majorBidi"/>
          <w:spacing w:val="7"/>
          <w:sz w:val="22"/>
        </w:rPr>
        <w:t xml:space="preserve"> </w:t>
      </w:r>
      <w:r w:rsidR="000D7072" w:rsidRPr="00E53FB6">
        <w:rPr>
          <w:rFonts w:asciiTheme="majorBidi" w:hAnsiTheme="majorBidi" w:cstheme="majorBidi"/>
          <w:sz w:val="22"/>
        </w:rPr>
        <w:t>dua</w:t>
      </w:r>
      <w:r w:rsidR="000D7072" w:rsidRPr="00E53FB6">
        <w:rPr>
          <w:rFonts w:asciiTheme="majorBidi" w:hAnsiTheme="majorBidi" w:cstheme="majorBidi"/>
          <w:spacing w:val="1"/>
          <w:sz w:val="22"/>
        </w:rPr>
        <w:t xml:space="preserve"> </w:t>
      </w:r>
      <w:r w:rsidR="000D7072" w:rsidRPr="00E53FB6">
        <w:rPr>
          <w:rFonts w:asciiTheme="majorBidi" w:hAnsiTheme="majorBidi" w:cstheme="majorBidi"/>
          <w:sz w:val="22"/>
        </w:rPr>
        <w:t>d</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n</w:t>
      </w:r>
      <w:r w:rsidR="000D7072" w:rsidRPr="00E53FB6">
        <w:rPr>
          <w:rFonts w:asciiTheme="majorBidi" w:hAnsiTheme="majorBidi" w:cstheme="majorBidi"/>
          <w:spacing w:val="-3"/>
          <w:sz w:val="22"/>
        </w:rPr>
        <w:t xml:space="preserve"> </w:t>
      </w:r>
      <w:r w:rsidR="000D7072" w:rsidRPr="00E53FB6">
        <w:rPr>
          <w:rFonts w:asciiTheme="majorBidi" w:hAnsiTheme="majorBidi" w:cstheme="majorBidi"/>
          <w:spacing w:val="5"/>
          <w:sz w:val="22"/>
        </w:rPr>
        <w:t>t</w:t>
      </w:r>
      <w:r w:rsidR="000D7072" w:rsidRPr="00E53FB6">
        <w:rPr>
          <w:rFonts w:asciiTheme="majorBidi" w:hAnsiTheme="majorBidi" w:cstheme="majorBidi"/>
          <w:spacing w:val="-9"/>
          <w:sz w:val="22"/>
        </w:rPr>
        <w:t>i</w:t>
      </w:r>
      <w:r w:rsidR="000D7072" w:rsidRPr="00E53FB6">
        <w:rPr>
          <w:rFonts w:asciiTheme="majorBidi" w:hAnsiTheme="majorBidi" w:cstheme="majorBidi"/>
          <w:sz w:val="22"/>
        </w:rPr>
        <w:t>ga</w:t>
      </w:r>
      <w:r w:rsidR="000D7072" w:rsidRPr="00E53FB6">
        <w:rPr>
          <w:rFonts w:asciiTheme="majorBidi" w:hAnsiTheme="majorBidi" w:cstheme="majorBidi"/>
          <w:spacing w:val="1"/>
          <w:sz w:val="22"/>
        </w:rPr>
        <w:t xml:space="preserve"> </w:t>
      </w:r>
      <w:r w:rsidR="000D7072" w:rsidRPr="00E53FB6">
        <w:rPr>
          <w:rFonts w:asciiTheme="majorBidi" w:hAnsiTheme="majorBidi" w:cstheme="majorBidi"/>
          <w:sz w:val="22"/>
        </w:rPr>
        <w:t>ke</w:t>
      </w:r>
      <w:r w:rsidR="000D7072" w:rsidRPr="00E53FB6">
        <w:rPr>
          <w:rFonts w:asciiTheme="majorBidi" w:hAnsiTheme="majorBidi" w:cstheme="majorBidi"/>
          <w:spacing w:val="1"/>
          <w:sz w:val="22"/>
        </w:rPr>
        <w:t xml:space="preserve"> </w:t>
      </w:r>
      <w:r w:rsidR="000D7072" w:rsidRPr="00E53FB6">
        <w:rPr>
          <w:rFonts w:asciiTheme="majorBidi" w:hAnsiTheme="majorBidi" w:cstheme="majorBidi"/>
          <w:spacing w:val="5"/>
          <w:sz w:val="22"/>
        </w:rPr>
        <w:t>t</w:t>
      </w:r>
      <w:r w:rsidR="000D7072" w:rsidRPr="00E53FB6">
        <w:rPr>
          <w:rFonts w:asciiTheme="majorBidi" w:hAnsiTheme="majorBidi" w:cstheme="majorBidi"/>
          <w:spacing w:val="-4"/>
          <w:sz w:val="22"/>
        </w:rPr>
        <w:t>i</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gk</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t</w:t>
      </w:r>
      <w:r w:rsidR="000D7072" w:rsidRPr="00E53FB6">
        <w:rPr>
          <w:rFonts w:asciiTheme="majorBidi" w:hAnsiTheme="majorBidi" w:cstheme="majorBidi"/>
          <w:spacing w:val="7"/>
          <w:sz w:val="22"/>
        </w:rPr>
        <w:t xml:space="preserve"> </w:t>
      </w:r>
      <w:r w:rsidR="000D7072" w:rsidRPr="00E53FB6">
        <w:rPr>
          <w:rFonts w:asciiTheme="majorBidi" w:hAnsiTheme="majorBidi" w:cstheme="majorBidi"/>
          <w:spacing w:val="-2"/>
          <w:sz w:val="22"/>
        </w:rPr>
        <w:t>s</w:t>
      </w:r>
      <w:r w:rsidR="000D7072" w:rsidRPr="00E53FB6">
        <w:rPr>
          <w:rFonts w:asciiTheme="majorBidi" w:hAnsiTheme="majorBidi" w:cstheme="majorBidi"/>
          <w:spacing w:val="-1"/>
          <w:sz w:val="22"/>
        </w:rPr>
        <w:t>a</w:t>
      </w:r>
      <w:r w:rsidR="000D7072" w:rsidRPr="00E53FB6">
        <w:rPr>
          <w:rFonts w:asciiTheme="majorBidi" w:hAnsiTheme="majorBidi" w:cstheme="majorBidi"/>
          <w:spacing w:val="5"/>
          <w:sz w:val="22"/>
        </w:rPr>
        <w:t>t</w:t>
      </w:r>
      <w:r w:rsidR="000D7072" w:rsidRPr="00E53FB6">
        <w:rPr>
          <w:rFonts w:asciiTheme="majorBidi" w:hAnsiTheme="majorBidi" w:cstheme="majorBidi"/>
          <w:sz w:val="22"/>
        </w:rPr>
        <w:t>u</w:t>
      </w:r>
      <w:r w:rsidR="000D7072" w:rsidRPr="00E53FB6">
        <w:rPr>
          <w:rFonts w:asciiTheme="majorBidi" w:hAnsiTheme="majorBidi" w:cstheme="majorBidi"/>
          <w:spacing w:val="-3"/>
          <w:sz w:val="22"/>
        </w:rPr>
        <w:t xml:space="preserve"> </w:t>
      </w:r>
      <w:r w:rsidR="000D7072" w:rsidRPr="00E53FB6">
        <w:rPr>
          <w:rFonts w:asciiTheme="majorBidi" w:hAnsiTheme="majorBidi" w:cstheme="majorBidi"/>
          <w:spacing w:val="-6"/>
          <w:sz w:val="22"/>
        </w:rPr>
        <w:t>a</w:t>
      </w:r>
      <w:r w:rsidR="000D7072" w:rsidRPr="00E53FB6">
        <w:rPr>
          <w:rFonts w:asciiTheme="majorBidi" w:hAnsiTheme="majorBidi" w:cstheme="majorBidi"/>
          <w:spacing w:val="5"/>
          <w:sz w:val="22"/>
        </w:rPr>
        <w:t>t</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u</w:t>
      </w:r>
      <w:r w:rsidR="000D7072" w:rsidRPr="00E53FB6">
        <w:rPr>
          <w:rFonts w:asciiTheme="majorBidi" w:hAnsiTheme="majorBidi" w:cstheme="majorBidi"/>
          <w:spacing w:val="2"/>
          <w:sz w:val="22"/>
        </w:rPr>
        <w:t xml:space="preserve"> </w:t>
      </w:r>
      <w:r w:rsidR="000D7072" w:rsidRPr="00E53FB6">
        <w:rPr>
          <w:rFonts w:asciiTheme="majorBidi" w:hAnsiTheme="majorBidi" w:cstheme="majorBidi"/>
          <w:sz w:val="22"/>
        </w:rPr>
        <w:t>d</w:t>
      </w:r>
      <w:r w:rsidR="000D7072" w:rsidRPr="00E53FB6">
        <w:rPr>
          <w:rFonts w:asciiTheme="majorBidi" w:hAnsiTheme="majorBidi" w:cstheme="majorBidi"/>
          <w:spacing w:val="-5"/>
          <w:sz w:val="22"/>
        </w:rPr>
        <w:t>u</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 dan seterusnya. Alasannya karena otak kita bekerja berdasarkan asosiasi dan jika cabang-cabang saling berkaitan di halaman kertas, maka setiap gagasan akan saling berkaitan. Kaitan ini juga menciptakan dan memelihara struktur dasar.</w:t>
      </w:r>
      <w:r w:rsidR="00E53FB6">
        <w:rPr>
          <w:rFonts w:asciiTheme="majorBidi" w:hAnsiTheme="majorBidi" w:cstheme="majorBidi"/>
          <w:sz w:val="22"/>
          <w:szCs w:val="22"/>
        </w:rPr>
        <w:t xml:space="preserve"> (5) </w:t>
      </w:r>
      <w:r w:rsidR="000D7072" w:rsidRPr="00E53FB6">
        <w:rPr>
          <w:rFonts w:asciiTheme="majorBidi" w:hAnsiTheme="majorBidi" w:cstheme="majorBidi"/>
          <w:spacing w:val="-5"/>
          <w:sz w:val="22"/>
        </w:rPr>
        <w:t>B</w:t>
      </w:r>
      <w:r w:rsidR="000D7072" w:rsidRPr="00E53FB6">
        <w:rPr>
          <w:rFonts w:asciiTheme="majorBidi" w:hAnsiTheme="majorBidi" w:cstheme="majorBidi"/>
          <w:sz w:val="22"/>
        </w:rPr>
        <w:t>u</w:t>
      </w:r>
      <w:r w:rsidR="000D7072" w:rsidRPr="00E53FB6">
        <w:rPr>
          <w:rFonts w:asciiTheme="majorBidi" w:hAnsiTheme="majorBidi" w:cstheme="majorBidi"/>
          <w:spacing w:val="-1"/>
          <w:sz w:val="22"/>
        </w:rPr>
        <w:t>a</w:t>
      </w:r>
      <w:r w:rsidR="000D7072" w:rsidRPr="00E53FB6">
        <w:rPr>
          <w:rFonts w:asciiTheme="majorBidi" w:hAnsiTheme="majorBidi" w:cstheme="majorBidi"/>
          <w:spacing w:val="10"/>
          <w:sz w:val="22"/>
        </w:rPr>
        <w:t>t</w:t>
      </w:r>
      <w:r w:rsidR="000D7072" w:rsidRPr="00E53FB6">
        <w:rPr>
          <w:rFonts w:asciiTheme="majorBidi" w:hAnsiTheme="majorBidi" w:cstheme="majorBidi"/>
          <w:spacing w:val="-9"/>
          <w:sz w:val="22"/>
        </w:rPr>
        <w:t>l</w:t>
      </w:r>
      <w:r w:rsidR="000D7072" w:rsidRPr="00E53FB6">
        <w:rPr>
          <w:rFonts w:asciiTheme="majorBidi" w:hAnsiTheme="majorBidi" w:cstheme="majorBidi"/>
          <w:spacing w:val="4"/>
          <w:sz w:val="22"/>
        </w:rPr>
        <w:t>a</w:t>
      </w:r>
      <w:r w:rsidR="000D7072" w:rsidRPr="00E53FB6">
        <w:rPr>
          <w:rFonts w:asciiTheme="majorBidi" w:hAnsiTheme="majorBidi" w:cstheme="majorBidi"/>
          <w:sz w:val="22"/>
        </w:rPr>
        <w:t>h</w:t>
      </w:r>
      <w:r w:rsidR="000D7072" w:rsidRPr="00E53FB6">
        <w:rPr>
          <w:rFonts w:asciiTheme="majorBidi" w:hAnsiTheme="majorBidi" w:cstheme="majorBidi"/>
          <w:spacing w:val="-3"/>
          <w:sz w:val="22"/>
        </w:rPr>
        <w:t xml:space="preserve"> </w:t>
      </w:r>
      <w:r w:rsidR="000D7072" w:rsidRPr="00E53FB6">
        <w:rPr>
          <w:rFonts w:asciiTheme="majorBidi" w:hAnsiTheme="majorBidi" w:cstheme="majorBidi"/>
          <w:sz w:val="22"/>
        </w:rPr>
        <w:t>g</w:t>
      </w:r>
      <w:r w:rsidR="000D7072" w:rsidRPr="00E53FB6">
        <w:rPr>
          <w:rFonts w:asciiTheme="majorBidi" w:hAnsiTheme="majorBidi" w:cstheme="majorBidi"/>
          <w:spacing w:val="-1"/>
          <w:sz w:val="22"/>
        </w:rPr>
        <w:t>a</w:t>
      </w:r>
      <w:r w:rsidR="000D7072" w:rsidRPr="00E53FB6">
        <w:rPr>
          <w:rFonts w:asciiTheme="majorBidi" w:hAnsiTheme="majorBidi" w:cstheme="majorBidi"/>
          <w:spacing w:val="6"/>
          <w:sz w:val="22"/>
        </w:rPr>
        <w:t>r</w:t>
      </w:r>
      <w:r w:rsidR="000D7072" w:rsidRPr="00E53FB6">
        <w:rPr>
          <w:rFonts w:asciiTheme="majorBidi" w:hAnsiTheme="majorBidi" w:cstheme="majorBidi"/>
          <w:spacing w:val="-4"/>
          <w:sz w:val="22"/>
        </w:rPr>
        <w:t>i</w:t>
      </w:r>
      <w:r w:rsidR="000D7072" w:rsidRPr="00E53FB6">
        <w:rPr>
          <w:rFonts w:asciiTheme="majorBidi" w:hAnsiTheme="majorBidi" w:cstheme="majorBidi"/>
          <w:sz w:val="22"/>
        </w:rPr>
        <w:t xml:space="preserve">s </w:t>
      </w:r>
      <w:r w:rsidR="000D7072" w:rsidRPr="00E53FB6">
        <w:rPr>
          <w:rFonts w:asciiTheme="majorBidi" w:hAnsiTheme="majorBidi" w:cstheme="majorBidi"/>
          <w:spacing w:val="-5"/>
          <w:sz w:val="22"/>
        </w:rPr>
        <w:t>h</w:t>
      </w:r>
      <w:r w:rsidR="000D7072" w:rsidRPr="00E53FB6">
        <w:rPr>
          <w:rFonts w:asciiTheme="majorBidi" w:hAnsiTheme="majorBidi" w:cstheme="majorBidi"/>
          <w:spacing w:val="5"/>
          <w:sz w:val="22"/>
        </w:rPr>
        <w:t>u</w:t>
      </w:r>
      <w:r w:rsidR="000D7072" w:rsidRPr="00E53FB6">
        <w:rPr>
          <w:rFonts w:asciiTheme="majorBidi" w:hAnsiTheme="majorBidi" w:cstheme="majorBidi"/>
          <w:spacing w:val="-5"/>
          <w:sz w:val="22"/>
        </w:rPr>
        <w:t>b</w:t>
      </w:r>
      <w:r w:rsidR="000D7072" w:rsidRPr="00E53FB6">
        <w:rPr>
          <w:rFonts w:asciiTheme="majorBidi" w:hAnsiTheme="majorBidi" w:cstheme="majorBidi"/>
          <w:spacing w:val="5"/>
          <w:sz w:val="22"/>
        </w:rPr>
        <w:t>u</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g</w:t>
      </w:r>
      <w:r w:rsidR="000D7072" w:rsidRPr="00E53FB6">
        <w:rPr>
          <w:rFonts w:asciiTheme="majorBidi" w:hAnsiTheme="majorBidi" w:cstheme="majorBidi"/>
          <w:spacing w:val="7"/>
          <w:sz w:val="22"/>
        </w:rPr>
        <w:t xml:space="preserve"> </w:t>
      </w:r>
      <w:r w:rsidR="000D7072" w:rsidRPr="00E53FB6">
        <w:rPr>
          <w:rFonts w:asciiTheme="majorBidi" w:hAnsiTheme="majorBidi" w:cstheme="majorBidi"/>
          <w:spacing w:val="-5"/>
          <w:sz w:val="22"/>
        </w:rPr>
        <w:t>y</w:t>
      </w:r>
      <w:r w:rsidR="000D7072" w:rsidRPr="00E53FB6">
        <w:rPr>
          <w:rFonts w:asciiTheme="majorBidi" w:hAnsiTheme="majorBidi" w:cstheme="majorBidi"/>
          <w:spacing w:val="4"/>
          <w:sz w:val="22"/>
        </w:rPr>
        <w:t>a</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g</w:t>
      </w:r>
      <w:r w:rsidR="000D7072" w:rsidRPr="00E53FB6">
        <w:rPr>
          <w:rFonts w:asciiTheme="majorBidi" w:hAnsiTheme="majorBidi" w:cstheme="majorBidi"/>
          <w:spacing w:val="7"/>
          <w:sz w:val="22"/>
        </w:rPr>
        <w:t xml:space="preserve"> </w:t>
      </w:r>
      <w:r w:rsidR="000D7072" w:rsidRPr="00E53FB6">
        <w:rPr>
          <w:rFonts w:asciiTheme="majorBidi" w:hAnsiTheme="majorBidi" w:cstheme="majorBidi"/>
          <w:spacing w:val="-4"/>
          <w:sz w:val="22"/>
        </w:rPr>
        <w:t>m</w:t>
      </w:r>
      <w:r w:rsidR="000D7072" w:rsidRPr="00E53FB6">
        <w:rPr>
          <w:rFonts w:asciiTheme="majorBidi" w:hAnsiTheme="majorBidi" w:cstheme="majorBidi"/>
          <w:spacing w:val="4"/>
          <w:sz w:val="22"/>
        </w:rPr>
        <w:t>e</w:t>
      </w:r>
      <w:r w:rsidR="000D7072" w:rsidRPr="00E53FB6">
        <w:rPr>
          <w:rFonts w:asciiTheme="majorBidi" w:hAnsiTheme="majorBidi" w:cstheme="majorBidi"/>
          <w:spacing w:val="-4"/>
          <w:sz w:val="22"/>
        </w:rPr>
        <w:t>l</w:t>
      </w:r>
      <w:r w:rsidR="000D7072" w:rsidRPr="00E53FB6">
        <w:rPr>
          <w:rFonts w:asciiTheme="majorBidi" w:hAnsiTheme="majorBidi" w:cstheme="majorBidi"/>
          <w:spacing w:val="4"/>
          <w:sz w:val="22"/>
        </w:rPr>
        <w:t>e</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gk</w:t>
      </w:r>
      <w:r w:rsidR="000D7072" w:rsidRPr="00E53FB6">
        <w:rPr>
          <w:rFonts w:asciiTheme="majorBidi" w:hAnsiTheme="majorBidi" w:cstheme="majorBidi"/>
          <w:spacing w:val="5"/>
          <w:sz w:val="22"/>
        </w:rPr>
        <w:t>u</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g, alasannya karena otak jauh lebih tertarik pada garis lengkung seperti yang kita temukan di alam</w:t>
      </w:r>
      <w:r w:rsidR="00E53FB6">
        <w:rPr>
          <w:rFonts w:asciiTheme="majorBidi" w:hAnsiTheme="majorBidi" w:cstheme="majorBidi"/>
          <w:sz w:val="22"/>
          <w:szCs w:val="22"/>
        </w:rPr>
        <w:t xml:space="preserve">. (6) </w:t>
      </w:r>
      <w:r w:rsidR="000D7072" w:rsidRPr="00E53FB6">
        <w:rPr>
          <w:rFonts w:asciiTheme="majorBidi" w:hAnsiTheme="majorBidi" w:cstheme="majorBidi"/>
          <w:sz w:val="22"/>
        </w:rPr>
        <w:t>Gu</w:t>
      </w:r>
      <w:r w:rsidR="000D7072" w:rsidRPr="00E53FB6">
        <w:rPr>
          <w:rFonts w:asciiTheme="majorBidi" w:hAnsiTheme="majorBidi" w:cstheme="majorBidi"/>
          <w:spacing w:val="-5"/>
          <w:sz w:val="22"/>
        </w:rPr>
        <w:t>n</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k</w:t>
      </w:r>
      <w:r w:rsidR="000D7072" w:rsidRPr="00E53FB6">
        <w:rPr>
          <w:rFonts w:asciiTheme="majorBidi" w:hAnsiTheme="majorBidi" w:cstheme="majorBidi"/>
          <w:spacing w:val="4"/>
          <w:sz w:val="22"/>
        </w:rPr>
        <w:t>a</w:t>
      </w:r>
      <w:r w:rsidR="000D7072" w:rsidRPr="00E53FB6">
        <w:rPr>
          <w:rFonts w:asciiTheme="majorBidi" w:hAnsiTheme="majorBidi" w:cstheme="majorBidi"/>
          <w:sz w:val="22"/>
        </w:rPr>
        <w:t>n</w:t>
      </w:r>
      <w:r w:rsidR="000D7072" w:rsidRPr="00E53FB6">
        <w:rPr>
          <w:rFonts w:asciiTheme="majorBidi" w:hAnsiTheme="majorBidi" w:cstheme="majorBidi"/>
          <w:spacing w:val="-3"/>
          <w:sz w:val="22"/>
        </w:rPr>
        <w:t xml:space="preserve"> </w:t>
      </w:r>
      <w:r w:rsidR="000D7072" w:rsidRPr="00E53FB6">
        <w:rPr>
          <w:rFonts w:asciiTheme="majorBidi" w:hAnsiTheme="majorBidi" w:cstheme="majorBidi"/>
          <w:sz w:val="22"/>
        </w:rPr>
        <w:t>k</w:t>
      </w:r>
      <w:r w:rsidR="000D7072" w:rsidRPr="00E53FB6">
        <w:rPr>
          <w:rFonts w:asciiTheme="majorBidi" w:hAnsiTheme="majorBidi" w:cstheme="majorBidi"/>
          <w:spacing w:val="-1"/>
          <w:sz w:val="22"/>
        </w:rPr>
        <w:t>a</w:t>
      </w:r>
      <w:r w:rsidR="000D7072" w:rsidRPr="00E53FB6">
        <w:rPr>
          <w:rFonts w:asciiTheme="majorBidi" w:hAnsiTheme="majorBidi" w:cstheme="majorBidi"/>
          <w:spacing w:val="5"/>
          <w:sz w:val="22"/>
        </w:rPr>
        <w:t>t</w:t>
      </w:r>
      <w:r w:rsidR="000D7072" w:rsidRPr="00E53FB6">
        <w:rPr>
          <w:rFonts w:asciiTheme="majorBidi" w:hAnsiTheme="majorBidi" w:cstheme="majorBidi"/>
          <w:sz w:val="22"/>
        </w:rPr>
        <w:t>a</w:t>
      </w:r>
      <w:r w:rsidR="000D7072" w:rsidRPr="00E53FB6">
        <w:rPr>
          <w:rFonts w:asciiTheme="majorBidi" w:hAnsiTheme="majorBidi" w:cstheme="majorBidi"/>
          <w:spacing w:val="1"/>
          <w:sz w:val="22"/>
        </w:rPr>
        <w:t xml:space="preserve"> </w:t>
      </w:r>
      <w:r w:rsidR="000D7072" w:rsidRPr="00E53FB6">
        <w:rPr>
          <w:rFonts w:asciiTheme="majorBidi" w:hAnsiTheme="majorBidi" w:cstheme="majorBidi"/>
          <w:sz w:val="22"/>
        </w:rPr>
        <w:t>ku</w:t>
      </w:r>
      <w:r w:rsidR="000D7072" w:rsidRPr="00E53FB6">
        <w:rPr>
          <w:rFonts w:asciiTheme="majorBidi" w:hAnsiTheme="majorBidi" w:cstheme="majorBidi"/>
          <w:spacing w:val="-5"/>
          <w:sz w:val="22"/>
        </w:rPr>
        <w:t>n</w:t>
      </w:r>
      <w:r w:rsidR="000D7072" w:rsidRPr="00E53FB6">
        <w:rPr>
          <w:rFonts w:asciiTheme="majorBidi" w:hAnsiTheme="majorBidi" w:cstheme="majorBidi"/>
          <w:spacing w:val="4"/>
          <w:sz w:val="22"/>
        </w:rPr>
        <w:t>c</w:t>
      </w:r>
      <w:r w:rsidR="000D7072" w:rsidRPr="00E53FB6">
        <w:rPr>
          <w:rFonts w:asciiTheme="majorBidi" w:hAnsiTheme="majorBidi" w:cstheme="majorBidi"/>
          <w:sz w:val="22"/>
        </w:rPr>
        <w:t>i</w:t>
      </w:r>
      <w:r w:rsidR="000D7072" w:rsidRPr="00E53FB6">
        <w:rPr>
          <w:rFonts w:asciiTheme="majorBidi" w:hAnsiTheme="majorBidi" w:cstheme="majorBidi"/>
          <w:spacing w:val="-7"/>
          <w:sz w:val="22"/>
        </w:rPr>
        <w:t xml:space="preserve"> </w:t>
      </w:r>
      <w:r w:rsidR="000D7072" w:rsidRPr="00E53FB6">
        <w:rPr>
          <w:rFonts w:asciiTheme="majorBidi" w:hAnsiTheme="majorBidi" w:cstheme="majorBidi"/>
          <w:spacing w:val="5"/>
          <w:sz w:val="22"/>
        </w:rPr>
        <w:t>u</w:t>
      </w:r>
      <w:r w:rsidR="000D7072" w:rsidRPr="00E53FB6">
        <w:rPr>
          <w:rFonts w:asciiTheme="majorBidi" w:hAnsiTheme="majorBidi" w:cstheme="majorBidi"/>
          <w:spacing w:val="-5"/>
          <w:sz w:val="22"/>
        </w:rPr>
        <w:t>n</w:t>
      </w:r>
      <w:r w:rsidR="000D7072" w:rsidRPr="00E53FB6">
        <w:rPr>
          <w:rFonts w:asciiTheme="majorBidi" w:hAnsiTheme="majorBidi" w:cstheme="majorBidi"/>
          <w:spacing w:val="5"/>
          <w:sz w:val="22"/>
        </w:rPr>
        <w:t>t</w:t>
      </w:r>
      <w:r w:rsidR="000D7072" w:rsidRPr="00E53FB6">
        <w:rPr>
          <w:rFonts w:asciiTheme="majorBidi" w:hAnsiTheme="majorBidi" w:cstheme="majorBidi"/>
          <w:sz w:val="22"/>
        </w:rPr>
        <w:t>uk</w:t>
      </w:r>
      <w:r w:rsidR="000D7072" w:rsidRPr="00E53FB6">
        <w:rPr>
          <w:rFonts w:asciiTheme="majorBidi" w:hAnsiTheme="majorBidi" w:cstheme="majorBidi"/>
          <w:spacing w:val="2"/>
          <w:sz w:val="22"/>
        </w:rPr>
        <w:t xml:space="preserve"> </w:t>
      </w:r>
      <w:r w:rsidR="000D7072" w:rsidRPr="00E53FB6">
        <w:rPr>
          <w:rFonts w:asciiTheme="majorBidi" w:hAnsiTheme="majorBidi" w:cstheme="majorBidi"/>
          <w:spacing w:val="-2"/>
          <w:sz w:val="22"/>
        </w:rPr>
        <w:t>s</w:t>
      </w:r>
      <w:r w:rsidR="000D7072" w:rsidRPr="00E53FB6">
        <w:rPr>
          <w:rFonts w:asciiTheme="majorBidi" w:hAnsiTheme="majorBidi" w:cstheme="majorBidi"/>
          <w:spacing w:val="-1"/>
          <w:sz w:val="22"/>
        </w:rPr>
        <w:t>e</w:t>
      </w:r>
      <w:r w:rsidR="000D7072" w:rsidRPr="00E53FB6">
        <w:rPr>
          <w:rFonts w:asciiTheme="majorBidi" w:hAnsiTheme="majorBidi" w:cstheme="majorBidi"/>
          <w:spacing w:val="5"/>
          <w:sz w:val="22"/>
        </w:rPr>
        <w:t>t</w:t>
      </w:r>
      <w:r w:rsidR="000D7072" w:rsidRPr="00E53FB6">
        <w:rPr>
          <w:rFonts w:asciiTheme="majorBidi" w:hAnsiTheme="majorBidi" w:cstheme="majorBidi"/>
          <w:spacing w:val="-9"/>
          <w:sz w:val="22"/>
        </w:rPr>
        <w:t>i</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p</w:t>
      </w:r>
      <w:r w:rsidR="000D7072" w:rsidRPr="00E53FB6">
        <w:rPr>
          <w:rFonts w:asciiTheme="majorBidi" w:hAnsiTheme="majorBidi" w:cstheme="majorBidi"/>
          <w:spacing w:val="2"/>
          <w:sz w:val="22"/>
        </w:rPr>
        <w:t xml:space="preserve"> </w:t>
      </w:r>
      <w:r w:rsidR="000D7072" w:rsidRPr="00E53FB6">
        <w:rPr>
          <w:rFonts w:asciiTheme="majorBidi" w:hAnsiTheme="majorBidi" w:cstheme="majorBidi"/>
          <w:sz w:val="22"/>
        </w:rPr>
        <w:t>g</w:t>
      </w:r>
      <w:r w:rsidR="000D7072" w:rsidRPr="00E53FB6">
        <w:rPr>
          <w:rFonts w:asciiTheme="majorBidi" w:hAnsiTheme="majorBidi" w:cstheme="majorBidi"/>
          <w:spacing w:val="-1"/>
          <w:sz w:val="22"/>
        </w:rPr>
        <w:t>a</w:t>
      </w:r>
      <w:r w:rsidR="000D7072" w:rsidRPr="00E53FB6">
        <w:rPr>
          <w:rFonts w:asciiTheme="majorBidi" w:hAnsiTheme="majorBidi" w:cstheme="majorBidi"/>
          <w:spacing w:val="6"/>
          <w:sz w:val="22"/>
        </w:rPr>
        <w:t>r</w:t>
      </w:r>
      <w:r w:rsidR="000D7072" w:rsidRPr="00E53FB6">
        <w:rPr>
          <w:rFonts w:asciiTheme="majorBidi" w:hAnsiTheme="majorBidi" w:cstheme="majorBidi"/>
          <w:spacing w:val="-4"/>
          <w:sz w:val="22"/>
        </w:rPr>
        <w:t>i</w:t>
      </w:r>
      <w:r w:rsidR="000D7072" w:rsidRPr="00E53FB6">
        <w:rPr>
          <w:rFonts w:asciiTheme="majorBidi" w:hAnsiTheme="majorBidi" w:cstheme="majorBidi"/>
          <w:spacing w:val="-2"/>
          <w:sz w:val="22"/>
        </w:rPr>
        <w:t>s</w:t>
      </w:r>
      <w:r w:rsidR="000D7072" w:rsidRPr="00E53FB6">
        <w:rPr>
          <w:rFonts w:asciiTheme="majorBidi" w:hAnsiTheme="majorBidi" w:cstheme="majorBidi"/>
          <w:sz w:val="22"/>
        </w:rPr>
        <w:t>/cabang.</w:t>
      </w:r>
      <w:r w:rsidR="00E53FB6">
        <w:rPr>
          <w:rFonts w:asciiTheme="majorBidi" w:hAnsiTheme="majorBidi" w:cstheme="majorBidi"/>
          <w:sz w:val="22"/>
          <w:szCs w:val="22"/>
        </w:rPr>
        <w:t xml:space="preserve"> (7) </w:t>
      </w:r>
      <w:r w:rsidR="000D7072" w:rsidRPr="00E53FB6">
        <w:rPr>
          <w:rFonts w:asciiTheme="majorBidi" w:hAnsiTheme="majorBidi" w:cstheme="majorBidi"/>
          <w:sz w:val="22"/>
        </w:rPr>
        <w:t>Gu</w:t>
      </w:r>
      <w:r w:rsidR="000D7072" w:rsidRPr="00E53FB6">
        <w:rPr>
          <w:rFonts w:asciiTheme="majorBidi" w:hAnsiTheme="majorBidi" w:cstheme="majorBidi"/>
          <w:spacing w:val="-5"/>
          <w:sz w:val="22"/>
        </w:rPr>
        <w:t>n</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k</w:t>
      </w:r>
      <w:r w:rsidR="000D7072" w:rsidRPr="00E53FB6">
        <w:rPr>
          <w:rFonts w:asciiTheme="majorBidi" w:hAnsiTheme="majorBidi" w:cstheme="majorBidi"/>
          <w:spacing w:val="4"/>
          <w:sz w:val="22"/>
        </w:rPr>
        <w:t>a</w:t>
      </w:r>
      <w:r w:rsidR="000D7072" w:rsidRPr="00E53FB6">
        <w:rPr>
          <w:rFonts w:asciiTheme="majorBidi" w:hAnsiTheme="majorBidi" w:cstheme="majorBidi"/>
          <w:sz w:val="22"/>
        </w:rPr>
        <w:t>n</w:t>
      </w:r>
      <w:r w:rsidR="000D7072" w:rsidRPr="00E53FB6">
        <w:rPr>
          <w:rFonts w:asciiTheme="majorBidi" w:hAnsiTheme="majorBidi" w:cstheme="majorBidi"/>
          <w:spacing w:val="-3"/>
          <w:sz w:val="22"/>
        </w:rPr>
        <w:t xml:space="preserve"> </w:t>
      </w:r>
      <w:r w:rsidR="000D7072" w:rsidRPr="00E53FB6">
        <w:rPr>
          <w:rFonts w:asciiTheme="majorBidi" w:hAnsiTheme="majorBidi" w:cstheme="majorBidi"/>
          <w:sz w:val="22"/>
        </w:rPr>
        <w:t>g</w:t>
      </w:r>
      <w:r w:rsidR="000D7072" w:rsidRPr="00E53FB6">
        <w:rPr>
          <w:rFonts w:asciiTheme="majorBidi" w:hAnsiTheme="majorBidi" w:cstheme="majorBidi"/>
          <w:spacing w:val="4"/>
          <w:sz w:val="22"/>
        </w:rPr>
        <w:t>a</w:t>
      </w:r>
      <w:r w:rsidR="000D7072" w:rsidRPr="00E53FB6">
        <w:rPr>
          <w:rFonts w:asciiTheme="majorBidi" w:hAnsiTheme="majorBidi" w:cstheme="majorBidi"/>
          <w:spacing w:val="-4"/>
          <w:sz w:val="22"/>
        </w:rPr>
        <w:t>m</w:t>
      </w:r>
      <w:r w:rsidR="000D7072" w:rsidRPr="00E53FB6">
        <w:rPr>
          <w:rFonts w:asciiTheme="majorBidi" w:hAnsiTheme="majorBidi" w:cstheme="majorBidi"/>
          <w:sz w:val="22"/>
        </w:rPr>
        <w:t>b</w:t>
      </w:r>
      <w:r w:rsidR="000D7072" w:rsidRPr="00E53FB6">
        <w:rPr>
          <w:rFonts w:asciiTheme="majorBidi" w:hAnsiTheme="majorBidi" w:cstheme="majorBidi"/>
          <w:spacing w:val="-1"/>
          <w:sz w:val="22"/>
        </w:rPr>
        <w:t>a</w:t>
      </w:r>
      <w:r w:rsidR="000D7072" w:rsidRPr="00E53FB6">
        <w:rPr>
          <w:rFonts w:asciiTheme="majorBidi" w:hAnsiTheme="majorBidi" w:cstheme="majorBidi"/>
          <w:spacing w:val="1"/>
          <w:sz w:val="22"/>
        </w:rPr>
        <w:t xml:space="preserve">r dan simbol diseluruh </w:t>
      </w:r>
      <w:r w:rsidR="000D7072" w:rsidRPr="00E53FB6">
        <w:rPr>
          <w:rFonts w:asciiTheme="majorBidi" w:hAnsiTheme="majorBidi" w:cstheme="majorBidi"/>
          <w:i/>
          <w:iCs/>
          <w:spacing w:val="1"/>
          <w:sz w:val="22"/>
        </w:rPr>
        <w:t>mind map</w:t>
      </w:r>
      <w:r w:rsidR="000D7072" w:rsidRPr="00E53FB6">
        <w:rPr>
          <w:rFonts w:asciiTheme="majorBidi" w:hAnsiTheme="majorBidi" w:cstheme="majorBidi"/>
          <w:spacing w:val="1"/>
          <w:sz w:val="22"/>
        </w:rPr>
        <w:t>,</w:t>
      </w:r>
      <w:r w:rsidR="000D7072" w:rsidRPr="00E53FB6">
        <w:rPr>
          <w:rFonts w:asciiTheme="majorBidi" w:hAnsiTheme="majorBidi" w:cstheme="majorBidi"/>
          <w:spacing w:val="4"/>
          <w:sz w:val="22"/>
        </w:rPr>
        <w:t xml:space="preserve"> </w:t>
      </w:r>
      <w:r w:rsidR="000D7072" w:rsidRPr="00E53FB6">
        <w:rPr>
          <w:rFonts w:asciiTheme="majorBidi" w:hAnsiTheme="majorBidi" w:cstheme="majorBidi"/>
          <w:sz w:val="22"/>
        </w:rPr>
        <w:t>k</w:t>
      </w:r>
      <w:r w:rsidR="000D7072" w:rsidRPr="00E53FB6">
        <w:rPr>
          <w:rFonts w:asciiTheme="majorBidi" w:hAnsiTheme="majorBidi" w:cstheme="majorBidi"/>
          <w:spacing w:val="-1"/>
          <w:sz w:val="22"/>
        </w:rPr>
        <w:t>a</w:t>
      </w:r>
      <w:r w:rsidR="000D7072" w:rsidRPr="00E53FB6">
        <w:rPr>
          <w:rFonts w:asciiTheme="majorBidi" w:hAnsiTheme="majorBidi" w:cstheme="majorBidi"/>
          <w:spacing w:val="1"/>
          <w:sz w:val="22"/>
        </w:rPr>
        <w:t>r</w:t>
      </w:r>
      <w:r w:rsidR="000D7072" w:rsidRPr="00E53FB6">
        <w:rPr>
          <w:rFonts w:asciiTheme="majorBidi" w:hAnsiTheme="majorBidi" w:cstheme="majorBidi"/>
          <w:spacing w:val="-1"/>
          <w:sz w:val="22"/>
        </w:rPr>
        <w:t>e</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a</w:t>
      </w:r>
      <w:r w:rsidR="000D7072" w:rsidRPr="00E53FB6">
        <w:rPr>
          <w:rFonts w:asciiTheme="majorBidi" w:hAnsiTheme="majorBidi" w:cstheme="majorBidi"/>
          <w:spacing w:val="1"/>
          <w:sz w:val="22"/>
        </w:rPr>
        <w:t xml:space="preserve"> </w:t>
      </w:r>
      <w:r w:rsidR="000D7072" w:rsidRPr="00E53FB6">
        <w:rPr>
          <w:rFonts w:asciiTheme="majorBidi" w:hAnsiTheme="majorBidi" w:cstheme="majorBidi"/>
          <w:spacing w:val="-2"/>
          <w:sz w:val="22"/>
        </w:rPr>
        <w:t>s</w:t>
      </w:r>
      <w:r w:rsidR="000D7072" w:rsidRPr="00E53FB6">
        <w:rPr>
          <w:rFonts w:asciiTheme="majorBidi" w:hAnsiTheme="majorBidi" w:cstheme="majorBidi"/>
          <w:spacing w:val="-1"/>
          <w:sz w:val="22"/>
        </w:rPr>
        <w:t>e</w:t>
      </w:r>
      <w:r w:rsidR="000D7072" w:rsidRPr="00E53FB6">
        <w:rPr>
          <w:rFonts w:asciiTheme="majorBidi" w:hAnsiTheme="majorBidi" w:cstheme="majorBidi"/>
          <w:spacing w:val="10"/>
          <w:sz w:val="22"/>
        </w:rPr>
        <w:t>t</w:t>
      </w:r>
      <w:r w:rsidR="000D7072" w:rsidRPr="00E53FB6">
        <w:rPr>
          <w:rFonts w:asciiTheme="majorBidi" w:hAnsiTheme="majorBidi" w:cstheme="majorBidi"/>
          <w:spacing w:val="-9"/>
          <w:sz w:val="22"/>
        </w:rPr>
        <w:t>i</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p</w:t>
      </w:r>
      <w:r w:rsidR="000D7072" w:rsidRPr="00E53FB6">
        <w:rPr>
          <w:rFonts w:asciiTheme="majorBidi" w:hAnsiTheme="majorBidi" w:cstheme="majorBidi"/>
          <w:spacing w:val="2"/>
          <w:sz w:val="22"/>
        </w:rPr>
        <w:t xml:space="preserve"> </w:t>
      </w:r>
      <w:r w:rsidR="000D7072" w:rsidRPr="00E53FB6">
        <w:rPr>
          <w:rFonts w:asciiTheme="majorBidi" w:hAnsiTheme="majorBidi" w:cstheme="majorBidi"/>
          <w:sz w:val="22"/>
        </w:rPr>
        <w:t>g</w:t>
      </w:r>
      <w:r w:rsidR="000D7072" w:rsidRPr="00E53FB6">
        <w:rPr>
          <w:rFonts w:asciiTheme="majorBidi" w:hAnsiTheme="majorBidi" w:cstheme="majorBidi"/>
          <w:spacing w:val="4"/>
          <w:sz w:val="22"/>
        </w:rPr>
        <w:t>a</w:t>
      </w:r>
      <w:r w:rsidR="000D7072" w:rsidRPr="00E53FB6">
        <w:rPr>
          <w:rFonts w:asciiTheme="majorBidi" w:hAnsiTheme="majorBidi" w:cstheme="majorBidi"/>
          <w:spacing w:val="-4"/>
          <w:sz w:val="22"/>
        </w:rPr>
        <w:t>m</w:t>
      </w:r>
      <w:r w:rsidR="000D7072" w:rsidRPr="00E53FB6">
        <w:rPr>
          <w:rFonts w:asciiTheme="majorBidi" w:hAnsiTheme="majorBidi" w:cstheme="majorBidi"/>
          <w:sz w:val="22"/>
        </w:rPr>
        <w:t>b</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r</w:t>
      </w:r>
      <w:r w:rsidR="000D7072" w:rsidRPr="00E53FB6">
        <w:rPr>
          <w:rFonts w:asciiTheme="majorBidi" w:hAnsiTheme="majorBidi" w:cstheme="majorBidi"/>
          <w:spacing w:val="4"/>
          <w:sz w:val="22"/>
        </w:rPr>
        <w:t xml:space="preserve"> </w:t>
      </w:r>
      <w:r w:rsidR="000D7072" w:rsidRPr="00E53FB6">
        <w:rPr>
          <w:rFonts w:asciiTheme="majorBidi" w:hAnsiTheme="majorBidi" w:cstheme="majorBidi"/>
          <w:spacing w:val="-5"/>
          <w:sz w:val="22"/>
        </w:rPr>
        <w:t>b</w:t>
      </w:r>
      <w:r w:rsidR="000D7072" w:rsidRPr="00E53FB6">
        <w:rPr>
          <w:rFonts w:asciiTheme="majorBidi" w:hAnsiTheme="majorBidi" w:cstheme="majorBidi"/>
          <w:spacing w:val="-1"/>
          <w:sz w:val="22"/>
        </w:rPr>
        <w:t>e</w:t>
      </w:r>
      <w:r w:rsidR="000D7072" w:rsidRPr="00E53FB6">
        <w:rPr>
          <w:rFonts w:asciiTheme="majorBidi" w:hAnsiTheme="majorBidi" w:cstheme="majorBidi"/>
          <w:spacing w:val="6"/>
          <w:sz w:val="22"/>
        </w:rPr>
        <w:t>r</w:t>
      </w:r>
      <w:r w:rsidR="000D7072" w:rsidRPr="00E53FB6">
        <w:rPr>
          <w:rFonts w:asciiTheme="majorBidi" w:hAnsiTheme="majorBidi" w:cstheme="majorBidi"/>
          <w:spacing w:val="-4"/>
          <w:sz w:val="22"/>
        </w:rPr>
        <w:t>m</w:t>
      </w:r>
      <w:r w:rsidR="000D7072" w:rsidRPr="00E53FB6">
        <w:rPr>
          <w:rFonts w:asciiTheme="majorBidi" w:hAnsiTheme="majorBidi" w:cstheme="majorBidi"/>
          <w:spacing w:val="-1"/>
          <w:sz w:val="22"/>
        </w:rPr>
        <w:t>a</w:t>
      </w:r>
      <w:r w:rsidR="000D7072" w:rsidRPr="00E53FB6">
        <w:rPr>
          <w:rFonts w:asciiTheme="majorBidi" w:hAnsiTheme="majorBidi" w:cstheme="majorBidi"/>
          <w:spacing w:val="5"/>
          <w:sz w:val="22"/>
        </w:rPr>
        <w:t>k</w:t>
      </w:r>
      <w:r w:rsidR="000D7072" w:rsidRPr="00E53FB6">
        <w:rPr>
          <w:rFonts w:asciiTheme="majorBidi" w:hAnsiTheme="majorBidi" w:cstheme="majorBidi"/>
          <w:spacing w:val="-5"/>
          <w:sz w:val="22"/>
        </w:rPr>
        <w:t>n</w:t>
      </w:r>
      <w:r w:rsidR="000D7072" w:rsidRPr="00E53FB6">
        <w:rPr>
          <w:rFonts w:asciiTheme="majorBidi" w:hAnsiTheme="majorBidi" w:cstheme="majorBidi"/>
          <w:sz w:val="22"/>
        </w:rPr>
        <w:t>a</w:t>
      </w:r>
      <w:r w:rsidR="000D7072" w:rsidRPr="00E53FB6">
        <w:rPr>
          <w:rFonts w:asciiTheme="majorBidi" w:hAnsiTheme="majorBidi" w:cstheme="majorBidi"/>
          <w:spacing w:val="1"/>
          <w:sz w:val="22"/>
        </w:rPr>
        <w:t xml:space="preserve"> </w:t>
      </w:r>
      <w:r w:rsidR="000D7072" w:rsidRPr="00E53FB6">
        <w:rPr>
          <w:rFonts w:asciiTheme="majorBidi" w:hAnsiTheme="majorBidi" w:cstheme="majorBidi"/>
          <w:spacing w:val="2"/>
          <w:sz w:val="22"/>
        </w:rPr>
        <w:t>s</w:t>
      </w:r>
      <w:r w:rsidR="000D7072" w:rsidRPr="00E53FB6">
        <w:rPr>
          <w:rFonts w:asciiTheme="majorBidi" w:hAnsiTheme="majorBidi" w:cstheme="majorBidi"/>
          <w:spacing w:val="-1"/>
          <w:sz w:val="22"/>
        </w:rPr>
        <w:t>e</w:t>
      </w:r>
      <w:r w:rsidR="000D7072" w:rsidRPr="00E53FB6">
        <w:rPr>
          <w:rFonts w:asciiTheme="majorBidi" w:hAnsiTheme="majorBidi" w:cstheme="majorBidi"/>
          <w:spacing w:val="6"/>
          <w:sz w:val="22"/>
        </w:rPr>
        <w:t>r</w:t>
      </w:r>
      <w:r w:rsidR="000D7072" w:rsidRPr="00E53FB6">
        <w:rPr>
          <w:rFonts w:asciiTheme="majorBidi" w:hAnsiTheme="majorBidi" w:cstheme="majorBidi"/>
          <w:spacing w:val="-4"/>
          <w:sz w:val="22"/>
        </w:rPr>
        <w:t>i</w:t>
      </w:r>
      <w:r w:rsidR="000D7072" w:rsidRPr="00E53FB6">
        <w:rPr>
          <w:rFonts w:asciiTheme="majorBidi" w:hAnsiTheme="majorBidi" w:cstheme="majorBidi"/>
          <w:spacing w:val="-5"/>
          <w:sz w:val="22"/>
        </w:rPr>
        <w:t>b</w:t>
      </w:r>
      <w:r w:rsidR="000D7072" w:rsidRPr="00E53FB6">
        <w:rPr>
          <w:rFonts w:asciiTheme="majorBidi" w:hAnsiTheme="majorBidi" w:cstheme="majorBidi"/>
          <w:sz w:val="22"/>
        </w:rPr>
        <w:t>u</w:t>
      </w:r>
      <w:r w:rsidR="000D7072" w:rsidRPr="00E53FB6">
        <w:rPr>
          <w:rFonts w:asciiTheme="majorBidi" w:hAnsiTheme="majorBidi" w:cstheme="majorBidi"/>
          <w:spacing w:val="2"/>
          <w:sz w:val="22"/>
        </w:rPr>
        <w:t xml:space="preserve"> </w:t>
      </w:r>
      <w:r w:rsidR="000D7072" w:rsidRPr="00E53FB6">
        <w:rPr>
          <w:rFonts w:asciiTheme="majorBidi" w:hAnsiTheme="majorBidi" w:cstheme="majorBidi"/>
          <w:sz w:val="22"/>
        </w:rPr>
        <w:t>k</w:t>
      </w:r>
      <w:r w:rsidR="000D7072" w:rsidRPr="00E53FB6">
        <w:rPr>
          <w:rFonts w:asciiTheme="majorBidi" w:hAnsiTheme="majorBidi" w:cstheme="majorBidi"/>
          <w:spacing w:val="-1"/>
          <w:sz w:val="22"/>
        </w:rPr>
        <w:t>a</w:t>
      </w:r>
      <w:r w:rsidR="000D7072" w:rsidRPr="00E53FB6">
        <w:rPr>
          <w:rFonts w:asciiTheme="majorBidi" w:hAnsiTheme="majorBidi" w:cstheme="majorBidi"/>
          <w:spacing w:val="5"/>
          <w:sz w:val="22"/>
        </w:rPr>
        <w:t>t</w:t>
      </w:r>
      <w:r w:rsidR="000D7072" w:rsidRPr="00E53FB6">
        <w:rPr>
          <w:rFonts w:asciiTheme="majorBidi" w:hAnsiTheme="majorBidi" w:cstheme="majorBidi"/>
          <w:spacing w:val="-1"/>
          <w:sz w:val="22"/>
        </w:rPr>
        <w:t>a</w:t>
      </w:r>
      <w:r w:rsidR="000D7072" w:rsidRPr="00E53FB6">
        <w:rPr>
          <w:rFonts w:asciiTheme="majorBidi" w:hAnsiTheme="majorBidi" w:cstheme="majorBidi"/>
          <w:sz w:val="22"/>
        </w:rPr>
        <w:t>, selain itu gambar dan simbol mudah diingat dan merangsang asosiasi-asosiasi baru dan kreatif.</w:t>
      </w:r>
    </w:p>
    <w:p w14:paraId="399C1CA8" w14:textId="5F4AABB1" w:rsidR="00A022C7" w:rsidRPr="00F2126B" w:rsidRDefault="00A022C7" w:rsidP="000D7072">
      <w:pPr>
        <w:pStyle w:val="Default"/>
        <w:ind w:firstLine="709"/>
        <w:jc w:val="both"/>
        <w:rPr>
          <w:rStyle w:val="hps"/>
          <w:rFonts w:asciiTheme="majorBidi" w:hAnsiTheme="majorBidi" w:cstheme="majorBidi"/>
          <w:color w:val="auto"/>
          <w:sz w:val="22"/>
          <w:szCs w:val="22"/>
        </w:rPr>
      </w:pPr>
      <w:r w:rsidRPr="00F2126B">
        <w:rPr>
          <w:rStyle w:val="hps"/>
          <w:rFonts w:asciiTheme="majorBidi" w:hAnsiTheme="majorBidi" w:cstheme="majorBidi"/>
          <w:color w:val="auto"/>
          <w:sz w:val="22"/>
          <w:szCs w:val="22"/>
        </w:rPr>
        <w:t xml:space="preserve">Oleh karena itu dalam penelitian ini yang harus dilakukan oleh peneliti adalah mengajarkan gaya mencatat yang </w:t>
      </w:r>
      <w:r w:rsidRPr="00F2126B">
        <w:rPr>
          <w:rStyle w:val="hps"/>
          <w:rFonts w:asciiTheme="majorBidi" w:hAnsiTheme="majorBidi" w:cstheme="majorBidi"/>
          <w:i/>
          <w:iCs/>
          <w:color w:val="auto"/>
          <w:sz w:val="22"/>
          <w:szCs w:val="22"/>
        </w:rPr>
        <w:t>linear</w:t>
      </w:r>
      <w:r w:rsidRPr="00F2126B">
        <w:rPr>
          <w:rStyle w:val="hps"/>
          <w:rFonts w:asciiTheme="majorBidi" w:hAnsiTheme="majorBidi" w:cstheme="majorBidi"/>
          <w:color w:val="auto"/>
          <w:sz w:val="22"/>
          <w:szCs w:val="22"/>
        </w:rPr>
        <w:t xml:space="preserve"> dan </w:t>
      </w:r>
      <w:r w:rsidRPr="00F2126B">
        <w:rPr>
          <w:rStyle w:val="hps"/>
          <w:rFonts w:asciiTheme="majorBidi" w:hAnsiTheme="majorBidi" w:cstheme="majorBidi"/>
          <w:i/>
          <w:iCs/>
          <w:color w:val="auto"/>
          <w:sz w:val="22"/>
          <w:szCs w:val="22"/>
        </w:rPr>
        <w:t>non linear</w:t>
      </w:r>
      <w:r w:rsidRPr="00F2126B">
        <w:rPr>
          <w:rStyle w:val="hps"/>
          <w:rFonts w:asciiTheme="majorBidi" w:hAnsiTheme="majorBidi" w:cstheme="majorBidi"/>
          <w:color w:val="auto"/>
          <w:sz w:val="22"/>
          <w:szCs w:val="22"/>
        </w:rPr>
        <w:t xml:space="preserve"> sebelum dimulainya pemberian materi kepada siswa, agar ketika proses pembelajaran berlangsung dapat diterapkan langsung oleh siswa.</w:t>
      </w:r>
      <w:r w:rsidR="000D7072" w:rsidRPr="00F2126B">
        <w:rPr>
          <w:rStyle w:val="hps"/>
          <w:rFonts w:asciiTheme="majorBidi" w:hAnsiTheme="majorBidi" w:cstheme="majorBidi"/>
          <w:color w:val="auto"/>
          <w:sz w:val="22"/>
          <w:szCs w:val="22"/>
        </w:rPr>
        <w:t xml:space="preserve"> Apapun gaya mencatat yang digunakan pada akhirnya juga bertujuan untuk meningkatkan prestasi belajar siswa.</w:t>
      </w:r>
    </w:p>
    <w:p w14:paraId="76D0CDB8" w14:textId="77777777" w:rsidR="000D7072" w:rsidRPr="00F2126B" w:rsidRDefault="000D7072" w:rsidP="000D7072">
      <w:pPr>
        <w:pStyle w:val="Default"/>
        <w:ind w:firstLine="709"/>
        <w:jc w:val="both"/>
        <w:rPr>
          <w:rFonts w:asciiTheme="majorBidi" w:hAnsiTheme="majorBidi" w:cstheme="majorBidi"/>
          <w:color w:val="auto"/>
          <w:sz w:val="22"/>
          <w:szCs w:val="22"/>
        </w:rPr>
      </w:pPr>
      <w:r w:rsidRPr="00F2126B">
        <w:rPr>
          <w:rFonts w:asciiTheme="majorBidi" w:hAnsiTheme="majorBidi" w:cstheme="majorBidi"/>
          <w:color w:val="auto"/>
          <w:sz w:val="22"/>
          <w:szCs w:val="22"/>
        </w:rPr>
        <w:t xml:space="preserve">Stiggins &amp; Cahppuis (2012, p.35) menyatakan tentang definisi prestasi yaitu </w:t>
      </w:r>
      <w:r w:rsidRPr="00F2126B">
        <w:rPr>
          <w:rFonts w:asciiTheme="majorBidi" w:hAnsiTheme="majorBidi" w:cstheme="majorBidi"/>
          <w:i/>
          <w:iCs/>
          <w:color w:val="auto"/>
          <w:sz w:val="22"/>
          <w:szCs w:val="22"/>
        </w:rPr>
        <w:t>“achievement or learning targets define academic succes-what we want students to know and be able to do”.</w:t>
      </w:r>
      <w:r w:rsidRPr="00F2126B">
        <w:rPr>
          <w:rFonts w:asciiTheme="majorBidi" w:hAnsiTheme="majorBidi" w:cstheme="majorBidi"/>
          <w:color w:val="auto"/>
          <w:sz w:val="22"/>
          <w:szCs w:val="22"/>
        </w:rPr>
        <w:t xml:space="preserve"> Artinya prestasi atau target belajar mendefinisikan keberhasilan akademis dari apa yang ia ketahui dan apa yang dapat mereka lakukan. Ditambah oleh Nitko &amp; Brookhart (2011, p.497) yang menyatakan bahwa </w:t>
      </w:r>
      <w:r w:rsidRPr="00F2126B">
        <w:rPr>
          <w:rFonts w:asciiTheme="majorBidi" w:hAnsiTheme="majorBidi" w:cstheme="majorBidi"/>
          <w:i/>
          <w:iCs/>
          <w:color w:val="auto"/>
          <w:sz w:val="22"/>
          <w:szCs w:val="22"/>
        </w:rPr>
        <w:t>“achievement is knowledge, skill, and abilities that students have developed as a result instruction”.</w:t>
      </w:r>
      <w:r w:rsidRPr="00F2126B">
        <w:rPr>
          <w:rFonts w:asciiTheme="majorBidi" w:hAnsiTheme="majorBidi" w:cstheme="majorBidi"/>
          <w:color w:val="auto"/>
          <w:sz w:val="22"/>
          <w:szCs w:val="22"/>
        </w:rPr>
        <w:t xml:space="preserve"> Hal tersebut bermakna bahwa prestasi adalah pengetahuan, keterampilan, dan kemampuan dari siswa yang telah berkembang sebagai hasil dari pembelajaran. Selain itu, Arends &amp; Kilcher (2010, p.59) menambahkan mengenai prestasi bahwa “</w:t>
      </w:r>
      <w:r w:rsidRPr="00F2126B">
        <w:rPr>
          <w:rFonts w:asciiTheme="majorBidi" w:hAnsiTheme="majorBidi" w:cstheme="majorBidi"/>
          <w:i/>
          <w:iCs/>
          <w:color w:val="auto"/>
          <w:sz w:val="22"/>
          <w:szCs w:val="22"/>
        </w:rPr>
        <w:t>achievement is satified when student strive to learn particular subjects or acquire difficult skills and are succesfull in their quest”.</w:t>
      </w:r>
      <w:r w:rsidRPr="00F2126B">
        <w:rPr>
          <w:rFonts w:asciiTheme="majorBidi" w:hAnsiTheme="majorBidi" w:cstheme="majorBidi"/>
          <w:color w:val="auto"/>
          <w:sz w:val="22"/>
          <w:szCs w:val="22"/>
        </w:rPr>
        <w:t xml:space="preserve"> Artinya prestasi merupakan kepuasan tersendiri bagi siswa ketika berhasil mempelajari mata pelajaran tertentu atau mendapatkan keterampilan dalam menyelesaikan sesuatu yang dirasa sulit dan akhirnya berhasil dalam usahanya. </w:t>
      </w:r>
    </w:p>
    <w:p w14:paraId="5FBD5E93" w14:textId="468087C8" w:rsidR="000D7072" w:rsidRPr="00F2126B" w:rsidRDefault="000D7072" w:rsidP="000D7072">
      <w:pPr>
        <w:pStyle w:val="Default"/>
        <w:ind w:firstLine="709"/>
        <w:jc w:val="both"/>
        <w:rPr>
          <w:rFonts w:asciiTheme="majorBidi" w:hAnsiTheme="majorBidi" w:cstheme="majorBidi"/>
          <w:color w:val="auto"/>
          <w:sz w:val="22"/>
          <w:szCs w:val="22"/>
        </w:rPr>
      </w:pPr>
      <w:r w:rsidRPr="00F2126B">
        <w:rPr>
          <w:rFonts w:asciiTheme="majorBidi" w:hAnsiTheme="majorBidi" w:cstheme="majorBidi"/>
          <w:color w:val="auto"/>
          <w:sz w:val="22"/>
          <w:szCs w:val="22"/>
        </w:rPr>
        <w:t>Adapun untuk mengukur prestasi belajar dalam hal ini adalah menggunakan tes prestasi belajar sebagaimana diungkapkan Johnson &amp; Christensen (2012, p.153) menyatakan bahwa “</w:t>
      </w:r>
      <w:r w:rsidRPr="00F2126B">
        <w:rPr>
          <w:rFonts w:asciiTheme="majorBidi" w:hAnsiTheme="majorBidi" w:cstheme="majorBidi"/>
          <w:i/>
          <w:iCs/>
          <w:color w:val="auto"/>
          <w:sz w:val="22"/>
          <w:szCs w:val="22"/>
        </w:rPr>
        <w:t xml:space="preserve">achievement test are designed to measure the degree of learning that has taken place after a person has been exposed to a specific learning experience”. </w:t>
      </w:r>
      <w:r w:rsidRPr="00F2126B">
        <w:rPr>
          <w:rFonts w:asciiTheme="majorBidi" w:hAnsiTheme="majorBidi" w:cstheme="majorBidi"/>
          <w:color w:val="auto"/>
          <w:sz w:val="22"/>
          <w:szCs w:val="22"/>
        </w:rPr>
        <w:t>Makna dari pernyataan ini adalah tes pestasi dirancang untuk mengukur tingkat pembelajaran yang telah berlangsung setelah seseorang telah terkena pengalaman belajar tertentu</w:t>
      </w:r>
    </w:p>
    <w:p w14:paraId="48FB12C2" w14:textId="3D50ED56" w:rsidR="000D7072" w:rsidRPr="00F2126B" w:rsidRDefault="000D7072" w:rsidP="00A36163">
      <w:pPr>
        <w:pStyle w:val="Default"/>
        <w:ind w:firstLine="709"/>
        <w:jc w:val="both"/>
        <w:rPr>
          <w:rFonts w:asciiTheme="majorBidi" w:hAnsiTheme="majorBidi" w:cstheme="majorBidi"/>
          <w:color w:val="auto"/>
          <w:sz w:val="22"/>
          <w:szCs w:val="22"/>
        </w:rPr>
      </w:pPr>
      <w:r w:rsidRPr="00F2126B">
        <w:rPr>
          <w:rFonts w:asciiTheme="majorBidi" w:hAnsiTheme="majorBidi" w:cstheme="majorBidi"/>
          <w:color w:val="auto"/>
          <w:sz w:val="22"/>
          <w:szCs w:val="22"/>
        </w:rPr>
        <w:t>Selain t</w:t>
      </w:r>
      <w:r w:rsidRPr="00F2126B">
        <w:rPr>
          <w:rStyle w:val="hps"/>
          <w:rFonts w:asciiTheme="majorBidi" w:hAnsiTheme="majorBidi" w:cstheme="majorBidi"/>
          <w:color w:val="auto"/>
          <w:sz w:val="22"/>
          <w:szCs w:val="22"/>
        </w:rPr>
        <w:t xml:space="preserve">eknik mencatat dan ingatan, masih ada berbagai macam faktor yang dapat mempengaruhi hasil belajar, diantaranya adalah </w:t>
      </w:r>
      <w:r w:rsidRPr="00F2126B">
        <w:rPr>
          <w:rStyle w:val="hps"/>
          <w:rFonts w:asciiTheme="majorBidi" w:hAnsiTheme="majorBidi" w:cstheme="majorBidi"/>
          <w:i/>
          <w:iCs/>
          <w:color w:val="auto"/>
          <w:sz w:val="22"/>
          <w:szCs w:val="22"/>
        </w:rPr>
        <w:t>self-efficacy</w:t>
      </w:r>
      <w:r w:rsidRPr="00F2126B">
        <w:rPr>
          <w:rStyle w:val="hps"/>
          <w:rFonts w:asciiTheme="majorBidi" w:hAnsiTheme="majorBidi" w:cstheme="majorBidi"/>
          <w:color w:val="auto"/>
          <w:sz w:val="22"/>
          <w:szCs w:val="22"/>
        </w:rPr>
        <w:t xml:space="preserve"> siswa terhadap pelajaran matematika</w:t>
      </w:r>
    </w:p>
    <w:p w14:paraId="08459933" w14:textId="513A8908" w:rsidR="00B320BC" w:rsidRPr="00F2126B" w:rsidRDefault="00B320BC" w:rsidP="00B320BC">
      <w:pPr>
        <w:ind w:firstLine="709"/>
        <w:jc w:val="both"/>
        <w:rPr>
          <w:rStyle w:val="hps"/>
          <w:rFonts w:asciiTheme="majorBidi" w:hAnsiTheme="majorBidi" w:cstheme="majorBidi"/>
          <w:i/>
          <w:iCs/>
          <w:sz w:val="22"/>
          <w:szCs w:val="22"/>
        </w:rPr>
      </w:pPr>
      <w:r w:rsidRPr="00F2126B">
        <w:rPr>
          <w:rStyle w:val="hps"/>
          <w:rFonts w:asciiTheme="majorBidi" w:hAnsiTheme="majorBidi" w:cstheme="majorBidi"/>
          <w:sz w:val="22"/>
          <w:szCs w:val="22"/>
        </w:rPr>
        <w:t>Masalah lain yang diduga erat kaitannya dengan prestasi belajar matematika yang rendah adalah rendahnya keyakinan siswa terhadap kemampuan  diri sendiri, baik dalam belajar maupun  menghadapi soal-soal atau mas</w:t>
      </w:r>
      <w:r w:rsidR="009360BE" w:rsidRPr="00F2126B">
        <w:rPr>
          <w:rStyle w:val="hps"/>
          <w:rFonts w:asciiTheme="majorBidi" w:hAnsiTheme="majorBidi" w:cstheme="majorBidi"/>
          <w:sz w:val="22"/>
          <w:szCs w:val="22"/>
        </w:rPr>
        <w:t>alah matematika. Bandura (1997, p.</w:t>
      </w:r>
      <w:r w:rsidRPr="00F2126B">
        <w:rPr>
          <w:rStyle w:val="hps"/>
          <w:rFonts w:asciiTheme="majorBidi" w:hAnsiTheme="majorBidi" w:cstheme="majorBidi"/>
          <w:sz w:val="22"/>
          <w:szCs w:val="22"/>
        </w:rPr>
        <w:t xml:space="preserve">3) mengatakan bahwa keyakinan seseorang terhadap kemampuan mereka dalam mengatur dan menjalankan program tindakan yang diperlukan untuk menghasilkan pencapaian yang diberikan disebut </w:t>
      </w:r>
      <w:r w:rsidRPr="00F2126B">
        <w:rPr>
          <w:rStyle w:val="hps"/>
          <w:rFonts w:asciiTheme="majorBidi" w:hAnsiTheme="majorBidi" w:cstheme="majorBidi"/>
          <w:i/>
          <w:iCs/>
          <w:sz w:val="22"/>
          <w:szCs w:val="22"/>
        </w:rPr>
        <w:t>self-efficacy</w:t>
      </w:r>
    </w:p>
    <w:p w14:paraId="4E25FFF5" w14:textId="67FB807D" w:rsidR="002C2E1D" w:rsidRPr="00F2126B" w:rsidRDefault="002C2E1D" w:rsidP="008A2CEE">
      <w:pPr>
        <w:ind w:right="50" w:firstLine="720"/>
        <w:jc w:val="both"/>
        <w:rPr>
          <w:rFonts w:asciiTheme="majorBidi" w:hAnsiTheme="majorBidi" w:cstheme="majorBidi"/>
          <w:sz w:val="22"/>
          <w:szCs w:val="22"/>
        </w:rPr>
      </w:pPr>
      <w:r w:rsidRPr="00F2126B">
        <w:rPr>
          <w:rFonts w:asciiTheme="majorBidi" w:hAnsiTheme="majorBidi" w:cstheme="majorBidi"/>
          <w:bCs/>
          <w:sz w:val="22"/>
          <w:szCs w:val="22"/>
        </w:rPr>
        <w:t>Pendapat yang sama juga diungkapkan oleh Santrock (2011, p. 473) yang menyebutkan “</w:t>
      </w:r>
      <w:r w:rsidRPr="00F2126B">
        <w:rPr>
          <w:rFonts w:asciiTheme="majorBidi" w:hAnsiTheme="majorBidi" w:cstheme="majorBidi"/>
          <w:bCs/>
          <w:i/>
          <w:iCs/>
          <w:sz w:val="22"/>
          <w:szCs w:val="22"/>
        </w:rPr>
        <w:t>self efficacy is the belief that one can master a situation and procedure positive outcomes”.</w:t>
      </w:r>
      <w:r w:rsidRPr="00F2126B">
        <w:rPr>
          <w:rFonts w:asciiTheme="majorBidi" w:hAnsiTheme="majorBidi" w:cstheme="majorBidi"/>
          <w:bCs/>
          <w:sz w:val="22"/>
          <w:szCs w:val="22"/>
        </w:rPr>
        <w:t xml:space="preserve"> Woolfolk (2007, p.392) “</w:t>
      </w:r>
      <w:r w:rsidRPr="00F2126B">
        <w:rPr>
          <w:rFonts w:asciiTheme="majorBidi" w:hAnsiTheme="majorBidi" w:cstheme="majorBidi"/>
          <w:bCs/>
          <w:i/>
          <w:iCs/>
          <w:sz w:val="22"/>
          <w:szCs w:val="22"/>
        </w:rPr>
        <w:t>Self-efficacy is our belief about our personal competence or effectiveness in a given area and important variable for student to monitor.</w:t>
      </w:r>
      <w:r w:rsidRPr="00F2126B">
        <w:rPr>
          <w:rFonts w:asciiTheme="majorBidi" w:hAnsiTheme="majorBidi" w:cstheme="majorBidi"/>
          <w:bCs/>
          <w:sz w:val="22"/>
          <w:szCs w:val="22"/>
        </w:rPr>
        <w:t xml:space="preserve"> Secara umum, definisi di atas menjelaskan </w:t>
      </w:r>
      <w:r w:rsidRPr="00F2126B">
        <w:rPr>
          <w:rFonts w:asciiTheme="majorBidi" w:hAnsiTheme="majorBidi" w:cstheme="majorBidi"/>
          <w:bCs/>
          <w:i/>
          <w:iCs/>
          <w:sz w:val="22"/>
          <w:szCs w:val="22"/>
        </w:rPr>
        <w:t>self-efficacy</w:t>
      </w:r>
      <w:r w:rsidRPr="00F2126B">
        <w:rPr>
          <w:rFonts w:asciiTheme="majorBidi" w:hAnsiTheme="majorBidi" w:cstheme="majorBidi"/>
          <w:bCs/>
          <w:sz w:val="22"/>
          <w:szCs w:val="22"/>
        </w:rPr>
        <w:t xml:space="preserve"> sebagai keyakinan yang mendorong atau mengarahkan seseorang untuk menemukan solusi dalam sebuah situasi dan mampu menghasilkan sikap positif dari situasi yang terjadi tersebut. Dengan kata lain </w:t>
      </w:r>
      <w:r w:rsidRPr="00F2126B">
        <w:rPr>
          <w:rFonts w:asciiTheme="majorBidi" w:hAnsiTheme="majorBidi" w:cstheme="majorBidi"/>
          <w:bCs/>
          <w:i/>
          <w:iCs/>
          <w:sz w:val="22"/>
          <w:szCs w:val="22"/>
        </w:rPr>
        <w:t>self-efficacy</w:t>
      </w:r>
      <w:r w:rsidRPr="00F2126B">
        <w:rPr>
          <w:rFonts w:asciiTheme="majorBidi" w:hAnsiTheme="majorBidi" w:cstheme="majorBidi"/>
          <w:bCs/>
          <w:sz w:val="22"/>
          <w:szCs w:val="22"/>
        </w:rPr>
        <w:t xml:space="preserve"> menjadi kunci dan stimulus utama yang bisa membantu seseorang menemukan </w:t>
      </w:r>
      <w:r w:rsidRPr="00F2126B">
        <w:rPr>
          <w:rFonts w:asciiTheme="majorBidi" w:hAnsiTheme="majorBidi" w:cstheme="majorBidi"/>
          <w:bCs/>
          <w:sz w:val="22"/>
          <w:szCs w:val="22"/>
        </w:rPr>
        <w:lastRenderedPageBreak/>
        <w:t xml:space="preserve">solusi atau jalan keluar dari sebuah situasi yang sedang dihadapi. </w:t>
      </w:r>
      <w:r w:rsidRPr="00F2126B">
        <w:rPr>
          <w:rFonts w:asciiTheme="majorBidi" w:hAnsiTheme="majorBidi" w:cstheme="majorBidi"/>
          <w:bCs/>
          <w:i/>
          <w:iCs/>
          <w:sz w:val="22"/>
          <w:szCs w:val="22"/>
        </w:rPr>
        <w:t>Self-efficacy</w:t>
      </w:r>
      <w:r w:rsidRPr="00F2126B">
        <w:rPr>
          <w:rFonts w:asciiTheme="majorBidi" w:hAnsiTheme="majorBidi" w:cstheme="majorBidi"/>
          <w:bCs/>
          <w:sz w:val="22"/>
          <w:szCs w:val="22"/>
        </w:rPr>
        <w:t xml:space="preserve"> juga sangat berpengaruh terhadap motivasi dan prestasi seseorang dalam menyelesaikan tugas-tugasnya, sebagaimana diungkapkan oleh Pajares &amp; Urdan (2002, p.36). Selain itu </w:t>
      </w:r>
      <w:r w:rsidRPr="00F2126B">
        <w:rPr>
          <w:rFonts w:asciiTheme="majorBidi" w:hAnsiTheme="majorBidi" w:cstheme="majorBidi"/>
          <w:bCs/>
          <w:i/>
          <w:iCs/>
          <w:sz w:val="22"/>
          <w:szCs w:val="22"/>
        </w:rPr>
        <w:t xml:space="preserve">self-efficacy </w:t>
      </w:r>
      <w:r w:rsidRPr="00F2126B">
        <w:rPr>
          <w:rFonts w:asciiTheme="majorBidi" w:hAnsiTheme="majorBidi" w:cstheme="majorBidi"/>
          <w:bCs/>
          <w:sz w:val="22"/>
          <w:szCs w:val="22"/>
        </w:rPr>
        <w:t xml:space="preserve">juga dapat menjadi penilaian yang spesifik terhadap kemampuan seseorang dalam menjalankan tugasnya, sebagai mana disebutkan oleh </w:t>
      </w:r>
      <w:r w:rsidRPr="00F2126B">
        <w:rPr>
          <w:rFonts w:asciiTheme="majorBidi" w:hAnsiTheme="majorBidi" w:cstheme="majorBidi"/>
          <w:sz w:val="22"/>
          <w:szCs w:val="22"/>
        </w:rPr>
        <w:t xml:space="preserve">Pajares &amp; Miller ( 1997, p. 213). </w:t>
      </w:r>
      <w:r w:rsidRPr="00F2126B">
        <w:rPr>
          <w:rStyle w:val="hps"/>
          <w:rFonts w:asciiTheme="majorBidi" w:eastAsiaTheme="majorEastAsia" w:hAnsiTheme="majorBidi" w:cstheme="majorBidi"/>
          <w:sz w:val="22"/>
          <w:szCs w:val="22"/>
        </w:rPr>
        <w:t>kinerja</w:t>
      </w:r>
      <w:r w:rsidRPr="00F2126B">
        <w:rPr>
          <w:rFonts w:asciiTheme="majorBidi" w:hAnsiTheme="majorBidi" w:cstheme="majorBidi"/>
          <w:sz w:val="22"/>
          <w:szCs w:val="22"/>
        </w:rPr>
        <w:t xml:space="preserve">  </w:t>
      </w:r>
      <w:r w:rsidRPr="00F2126B">
        <w:rPr>
          <w:rFonts w:asciiTheme="majorBidi" w:hAnsiTheme="majorBidi" w:cstheme="majorBidi"/>
          <w:i/>
          <w:iCs/>
          <w:sz w:val="22"/>
          <w:szCs w:val="22"/>
        </w:rPr>
        <w:t>Self-efficacy</w:t>
      </w:r>
      <w:r w:rsidRPr="00F2126B">
        <w:rPr>
          <w:rFonts w:asciiTheme="majorBidi" w:hAnsiTheme="majorBidi" w:cstheme="majorBidi"/>
          <w:sz w:val="22"/>
          <w:szCs w:val="22"/>
        </w:rPr>
        <w:t xml:space="preserve"> juga berkontribusi secara signifikan terhadap prestasi akademik siswa, (Ahmad &amp; Husain, 2012, p.13; </w:t>
      </w:r>
      <w:r w:rsidR="008A2CEE">
        <w:rPr>
          <w:rFonts w:asciiTheme="majorBidi" w:hAnsiTheme="majorBidi" w:cstheme="majorBidi"/>
          <w:sz w:val="22"/>
          <w:szCs w:val="22"/>
        </w:rPr>
        <w:t xml:space="preserve"> </w:t>
      </w:r>
      <w:r w:rsidRPr="00F2126B">
        <w:rPr>
          <w:rFonts w:asciiTheme="majorBidi" w:hAnsiTheme="majorBidi" w:cstheme="majorBidi"/>
          <w:sz w:val="22"/>
          <w:szCs w:val="22"/>
        </w:rPr>
        <w:t>Taat</w:t>
      </w:r>
      <w:r w:rsidR="008A2CEE">
        <w:rPr>
          <w:rFonts w:asciiTheme="majorBidi" w:hAnsiTheme="majorBidi" w:cstheme="majorBidi"/>
          <w:sz w:val="22"/>
          <w:szCs w:val="22"/>
        </w:rPr>
        <w:t xml:space="preserve"> &amp; Rozario</w:t>
      </w:r>
      <w:r w:rsidRPr="00F2126B">
        <w:rPr>
          <w:rFonts w:asciiTheme="majorBidi" w:hAnsiTheme="majorBidi" w:cstheme="majorBidi"/>
          <w:sz w:val="22"/>
          <w:szCs w:val="22"/>
        </w:rPr>
        <w:t xml:space="preserve">, 2014, p.41). </w:t>
      </w:r>
      <w:r w:rsidRPr="00F2126B">
        <w:rPr>
          <w:rFonts w:asciiTheme="majorBidi" w:hAnsiTheme="majorBidi" w:cstheme="majorBidi"/>
          <w:i/>
          <w:iCs/>
          <w:sz w:val="22"/>
          <w:szCs w:val="22"/>
        </w:rPr>
        <w:t>Self-efficacy</w:t>
      </w:r>
      <w:r w:rsidRPr="00F2126B">
        <w:rPr>
          <w:rFonts w:asciiTheme="majorBidi" w:hAnsiTheme="majorBidi" w:cstheme="majorBidi"/>
          <w:sz w:val="22"/>
          <w:szCs w:val="22"/>
        </w:rPr>
        <w:t xml:space="preserve"> juga berasosiasi secara positif dengan prestasi belajar matematika siswa (Liu &amp; Koirala, 2006, p.10).</w:t>
      </w:r>
    </w:p>
    <w:p w14:paraId="4923410B" w14:textId="51B68347" w:rsidR="00640857" w:rsidRPr="00F2126B" w:rsidRDefault="00640857" w:rsidP="00640857">
      <w:pPr>
        <w:ind w:right="50" w:firstLine="720"/>
        <w:jc w:val="both"/>
        <w:rPr>
          <w:rFonts w:asciiTheme="majorBidi" w:hAnsiTheme="majorBidi" w:cstheme="majorBidi"/>
          <w:spacing w:val="-2"/>
          <w:sz w:val="22"/>
          <w:szCs w:val="22"/>
        </w:rPr>
      </w:pPr>
      <w:r w:rsidRPr="00F2126B">
        <w:rPr>
          <w:rFonts w:asciiTheme="majorBidi" w:hAnsiTheme="majorBidi" w:cstheme="majorBidi"/>
          <w:sz w:val="22"/>
          <w:szCs w:val="22"/>
        </w:rPr>
        <w:t>Selain itu Zimmerman, Bonner &amp; Kovach (1996, h.140) menyatakan bahwa “</w:t>
      </w:r>
      <w:r w:rsidRPr="00F2126B">
        <w:rPr>
          <w:rFonts w:asciiTheme="majorBidi" w:hAnsiTheme="majorBidi" w:cstheme="majorBidi"/>
          <w:i/>
          <w:iCs/>
          <w:sz w:val="22"/>
          <w:szCs w:val="22"/>
        </w:rPr>
        <w:t>self-efficacy the degree to which a person feels capable of succesfully performanting acertain task, such as solving a type of science problem.</w:t>
      </w:r>
      <w:r w:rsidRPr="00F2126B">
        <w:rPr>
          <w:rFonts w:asciiTheme="majorBidi" w:hAnsiTheme="majorBidi" w:cstheme="majorBidi"/>
          <w:sz w:val="22"/>
          <w:szCs w:val="22"/>
        </w:rPr>
        <w:t xml:space="preserve"> Maksudnya </w:t>
      </w:r>
      <w:r w:rsidRPr="00F2126B">
        <w:rPr>
          <w:rFonts w:asciiTheme="majorBidi" w:hAnsiTheme="majorBidi" w:cstheme="majorBidi"/>
          <w:i/>
          <w:iCs/>
          <w:sz w:val="22"/>
          <w:szCs w:val="22"/>
        </w:rPr>
        <w:t>self-efficacy</w:t>
      </w:r>
      <w:r w:rsidRPr="00F2126B">
        <w:rPr>
          <w:rFonts w:asciiTheme="majorBidi" w:hAnsiTheme="majorBidi" w:cstheme="majorBidi"/>
          <w:sz w:val="22"/>
          <w:szCs w:val="22"/>
        </w:rPr>
        <w:t xml:space="preserve"> merupakan suatu tingkat (kadar) yang menunjukkan perasaan seseorang untuk mampu dalam menyelesaikan tugas dengan berhasil, seperti memecahkan masalah dalam permasalahan ilmu pengetahuan.</w:t>
      </w:r>
    </w:p>
    <w:p w14:paraId="45F9E699" w14:textId="668D844A" w:rsidR="00640857" w:rsidRPr="004B36A8" w:rsidRDefault="00640857" w:rsidP="004B36A8">
      <w:pPr>
        <w:tabs>
          <w:tab w:val="left" w:pos="6096"/>
        </w:tabs>
        <w:ind w:right="50" w:firstLine="709"/>
        <w:jc w:val="both"/>
        <w:rPr>
          <w:rFonts w:asciiTheme="majorBidi" w:hAnsiTheme="majorBidi" w:cstheme="majorBidi"/>
          <w:sz w:val="22"/>
          <w:szCs w:val="22"/>
        </w:rPr>
      </w:pPr>
      <w:r w:rsidRPr="00F2126B">
        <w:rPr>
          <w:rFonts w:asciiTheme="majorBidi" w:hAnsiTheme="majorBidi" w:cstheme="majorBidi"/>
          <w:spacing w:val="-4"/>
          <w:sz w:val="22"/>
          <w:szCs w:val="22"/>
        </w:rPr>
        <w:t>Menurut Bandura (</w:t>
      </w:r>
      <w:r w:rsidRPr="00F2126B">
        <w:rPr>
          <w:rFonts w:asciiTheme="majorBidi" w:hAnsiTheme="majorBidi" w:cstheme="majorBidi"/>
          <w:sz w:val="22"/>
          <w:szCs w:val="22"/>
        </w:rPr>
        <w:t xml:space="preserve">Maddux, 1995, p.9) </w:t>
      </w:r>
      <w:r w:rsidRPr="00F2126B">
        <w:rPr>
          <w:rFonts w:asciiTheme="majorBidi" w:hAnsiTheme="majorBidi" w:cstheme="majorBidi"/>
          <w:i/>
          <w:spacing w:val="-4"/>
          <w:sz w:val="22"/>
          <w:szCs w:val="22"/>
        </w:rPr>
        <w:t>Se</w:t>
      </w:r>
      <w:r w:rsidRPr="00F2126B">
        <w:rPr>
          <w:rFonts w:asciiTheme="majorBidi" w:hAnsiTheme="majorBidi" w:cstheme="majorBidi"/>
          <w:i/>
          <w:spacing w:val="1"/>
          <w:sz w:val="22"/>
          <w:szCs w:val="22"/>
        </w:rPr>
        <w:t>lf</w:t>
      </w:r>
      <w:r w:rsidRPr="00F2126B">
        <w:rPr>
          <w:rFonts w:asciiTheme="majorBidi" w:hAnsiTheme="majorBidi" w:cstheme="majorBidi"/>
          <w:i/>
          <w:spacing w:val="-1"/>
          <w:sz w:val="22"/>
          <w:szCs w:val="22"/>
        </w:rPr>
        <w:t>-</w:t>
      </w:r>
      <w:r w:rsidRPr="00F2126B">
        <w:rPr>
          <w:rFonts w:asciiTheme="majorBidi" w:hAnsiTheme="majorBidi" w:cstheme="majorBidi"/>
          <w:i/>
          <w:spacing w:val="1"/>
          <w:sz w:val="22"/>
          <w:szCs w:val="22"/>
        </w:rPr>
        <w:t>ef</w:t>
      </w:r>
      <w:r w:rsidRPr="00F2126B">
        <w:rPr>
          <w:rFonts w:asciiTheme="majorBidi" w:hAnsiTheme="majorBidi" w:cstheme="majorBidi"/>
          <w:i/>
          <w:spacing w:val="-4"/>
          <w:sz w:val="22"/>
          <w:szCs w:val="22"/>
        </w:rPr>
        <w:t>f</w:t>
      </w:r>
      <w:r w:rsidRPr="00F2126B">
        <w:rPr>
          <w:rFonts w:asciiTheme="majorBidi" w:hAnsiTheme="majorBidi" w:cstheme="majorBidi"/>
          <w:i/>
          <w:spacing w:val="1"/>
          <w:sz w:val="22"/>
          <w:szCs w:val="22"/>
        </w:rPr>
        <w:t>ic</w:t>
      </w:r>
      <w:r w:rsidRPr="00F2126B">
        <w:rPr>
          <w:rFonts w:asciiTheme="majorBidi" w:hAnsiTheme="majorBidi" w:cstheme="majorBidi"/>
          <w:i/>
          <w:spacing w:val="-2"/>
          <w:sz w:val="22"/>
          <w:szCs w:val="22"/>
        </w:rPr>
        <w:t>a</w:t>
      </w:r>
      <w:r w:rsidRPr="00F2126B">
        <w:rPr>
          <w:rFonts w:asciiTheme="majorBidi" w:hAnsiTheme="majorBidi" w:cstheme="majorBidi"/>
          <w:i/>
          <w:spacing w:val="1"/>
          <w:sz w:val="22"/>
          <w:szCs w:val="22"/>
        </w:rPr>
        <w:t>c</w:t>
      </w:r>
      <w:r w:rsidRPr="00F2126B">
        <w:rPr>
          <w:rFonts w:asciiTheme="majorBidi" w:hAnsiTheme="majorBidi" w:cstheme="majorBidi"/>
          <w:i/>
          <w:sz w:val="22"/>
          <w:szCs w:val="22"/>
        </w:rPr>
        <w:t xml:space="preserve">y </w:t>
      </w:r>
      <w:r w:rsidRPr="00F2126B">
        <w:rPr>
          <w:rFonts w:asciiTheme="majorBidi" w:hAnsiTheme="majorBidi" w:cstheme="majorBidi"/>
          <w:sz w:val="22"/>
          <w:szCs w:val="22"/>
        </w:rPr>
        <w:t>ditunjukkan</w:t>
      </w:r>
      <w:r w:rsidRPr="00F2126B">
        <w:rPr>
          <w:rFonts w:asciiTheme="majorBidi" w:hAnsiTheme="majorBidi" w:cstheme="majorBidi"/>
          <w:i/>
          <w:sz w:val="22"/>
          <w:szCs w:val="22"/>
        </w:rPr>
        <w:t xml:space="preserve"> </w:t>
      </w:r>
      <w:r w:rsidRPr="00F2126B">
        <w:rPr>
          <w:rFonts w:asciiTheme="majorBidi" w:hAnsiTheme="majorBidi" w:cstheme="majorBidi"/>
          <w:sz w:val="22"/>
          <w:szCs w:val="22"/>
        </w:rPr>
        <w:t>dengan variasi tiga dimensi yaitu :</w:t>
      </w:r>
      <w:r w:rsidR="004B36A8">
        <w:rPr>
          <w:rFonts w:asciiTheme="majorBidi" w:hAnsiTheme="majorBidi" w:cstheme="majorBidi"/>
          <w:sz w:val="22"/>
          <w:szCs w:val="22"/>
        </w:rPr>
        <w:t xml:space="preserve"> (1) </w:t>
      </w:r>
      <w:r w:rsidRPr="004B36A8">
        <w:rPr>
          <w:rFonts w:asciiTheme="majorBidi" w:hAnsiTheme="majorBidi" w:cstheme="majorBidi"/>
          <w:i/>
          <w:iCs/>
          <w:sz w:val="22"/>
          <w:lang w:eastAsia="id-ID"/>
        </w:rPr>
        <w:t>magnitude</w:t>
      </w:r>
      <w:r w:rsidRPr="004B36A8">
        <w:rPr>
          <w:rFonts w:asciiTheme="majorBidi" w:hAnsiTheme="majorBidi" w:cstheme="majorBidi"/>
          <w:sz w:val="22"/>
          <w:lang w:eastAsia="id-ID"/>
        </w:rPr>
        <w:t xml:space="preserve"> adalah dimensi yang berhubungan dengan tingkat kesulitan tugas. Orang yang memiliki </w:t>
      </w:r>
      <w:r w:rsidRPr="004B36A8">
        <w:rPr>
          <w:rFonts w:asciiTheme="majorBidi" w:hAnsiTheme="majorBidi" w:cstheme="majorBidi"/>
          <w:i/>
          <w:iCs/>
          <w:sz w:val="22"/>
          <w:lang w:eastAsia="id-ID"/>
        </w:rPr>
        <w:t>self-efficacy</w:t>
      </w:r>
      <w:r w:rsidRPr="004B36A8">
        <w:rPr>
          <w:rFonts w:asciiTheme="majorBidi" w:hAnsiTheme="majorBidi" w:cstheme="majorBidi"/>
          <w:sz w:val="22"/>
          <w:lang w:eastAsia="id-ID"/>
        </w:rPr>
        <w:t xml:space="preserve"> tinggi cenderung akan memilih mengerjakan tugas-tugas yang sifatnya sulit dibandingkan yang sifatnya mudah</w:t>
      </w:r>
      <w:r w:rsidR="004B36A8">
        <w:rPr>
          <w:rFonts w:asciiTheme="majorBidi" w:hAnsiTheme="majorBidi" w:cstheme="majorBidi"/>
          <w:sz w:val="22"/>
          <w:szCs w:val="22"/>
        </w:rPr>
        <w:t xml:space="preserve">; (2) </w:t>
      </w:r>
      <w:r w:rsidRPr="004B36A8">
        <w:rPr>
          <w:rFonts w:asciiTheme="majorBidi" w:hAnsiTheme="majorBidi" w:cstheme="majorBidi"/>
          <w:sz w:val="22"/>
        </w:rPr>
        <w:t>Kekuatan</w:t>
      </w:r>
      <w:r w:rsidR="004B36A8">
        <w:rPr>
          <w:rFonts w:asciiTheme="majorBidi" w:hAnsiTheme="majorBidi" w:cstheme="majorBidi"/>
          <w:sz w:val="22"/>
        </w:rPr>
        <w:t xml:space="preserve"> (</w:t>
      </w:r>
      <w:r w:rsidR="004B36A8">
        <w:rPr>
          <w:rFonts w:asciiTheme="majorBidi" w:hAnsiTheme="majorBidi" w:cstheme="majorBidi"/>
          <w:i/>
          <w:iCs/>
          <w:sz w:val="22"/>
        </w:rPr>
        <w:t>strenght</w:t>
      </w:r>
      <w:r w:rsidR="004B36A8">
        <w:rPr>
          <w:rFonts w:asciiTheme="majorBidi" w:hAnsiTheme="majorBidi" w:cstheme="majorBidi"/>
          <w:sz w:val="22"/>
        </w:rPr>
        <w:t>)</w:t>
      </w:r>
      <w:r w:rsidRPr="004B36A8">
        <w:rPr>
          <w:rFonts w:asciiTheme="majorBidi" w:hAnsiTheme="majorBidi" w:cstheme="majorBidi"/>
          <w:sz w:val="22"/>
        </w:rPr>
        <w:t xml:space="preserve"> dari </w:t>
      </w:r>
      <w:r w:rsidRPr="004B36A8">
        <w:rPr>
          <w:rFonts w:asciiTheme="majorBidi" w:hAnsiTheme="majorBidi" w:cstheme="majorBidi"/>
          <w:i/>
          <w:spacing w:val="1"/>
          <w:sz w:val="22"/>
        </w:rPr>
        <w:t>s</w:t>
      </w:r>
      <w:r w:rsidRPr="004B36A8">
        <w:rPr>
          <w:rFonts w:asciiTheme="majorBidi" w:hAnsiTheme="majorBidi" w:cstheme="majorBidi"/>
          <w:i/>
          <w:spacing w:val="-4"/>
          <w:sz w:val="22"/>
        </w:rPr>
        <w:t>e</w:t>
      </w:r>
      <w:r w:rsidRPr="004B36A8">
        <w:rPr>
          <w:rFonts w:asciiTheme="majorBidi" w:hAnsiTheme="majorBidi" w:cstheme="majorBidi"/>
          <w:i/>
          <w:spacing w:val="1"/>
          <w:sz w:val="22"/>
        </w:rPr>
        <w:t>lf</w:t>
      </w:r>
      <w:r w:rsidRPr="004B36A8">
        <w:rPr>
          <w:rFonts w:asciiTheme="majorBidi" w:hAnsiTheme="majorBidi" w:cstheme="majorBidi"/>
          <w:i/>
          <w:spacing w:val="-1"/>
          <w:sz w:val="22"/>
        </w:rPr>
        <w:t>-</w:t>
      </w:r>
      <w:r w:rsidRPr="004B36A8">
        <w:rPr>
          <w:rFonts w:asciiTheme="majorBidi" w:hAnsiTheme="majorBidi" w:cstheme="majorBidi"/>
          <w:i/>
          <w:spacing w:val="1"/>
          <w:sz w:val="22"/>
        </w:rPr>
        <w:t>ef</w:t>
      </w:r>
      <w:r w:rsidRPr="004B36A8">
        <w:rPr>
          <w:rFonts w:asciiTheme="majorBidi" w:hAnsiTheme="majorBidi" w:cstheme="majorBidi"/>
          <w:i/>
          <w:spacing w:val="-4"/>
          <w:sz w:val="22"/>
        </w:rPr>
        <w:t>f</w:t>
      </w:r>
      <w:r w:rsidRPr="004B36A8">
        <w:rPr>
          <w:rFonts w:asciiTheme="majorBidi" w:hAnsiTheme="majorBidi" w:cstheme="majorBidi"/>
          <w:i/>
          <w:spacing w:val="1"/>
          <w:sz w:val="22"/>
        </w:rPr>
        <w:t>ic</w:t>
      </w:r>
      <w:r w:rsidRPr="004B36A8">
        <w:rPr>
          <w:rFonts w:asciiTheme="majorBidi" w:hAnsiTheme="majorBidi" w:cstheme="majorBidi"/>
          <w:i/>
          <w:spacing w:val="-2"/>
          <w:sz w:val="22"/>
        </w:rPr>
        <w:t>a</w:t>
      </w:r>
      <w:r w:rsidRPr="004B36A8">
        <w:rPr>
          <w:rFonts w:asciiTheme="majorBidi" w:hAnsiTheme="majorBidi" w:cstheme="majorBidi"/>
          <w:i/>
          <w:spacing w:val="1"/>
          <w:sz w:val="22"/>
        </w:rPr>
        <w:t>c</w:t>
      </w:r>
      <w:r w:rsidRPr="004B36A8">
        <w:rPr>
          <w:rFonts w:asciiTheme="majorBidi" w:hAnsiTheme="majorBidi" w:cstheme="majorBidi"/>
          <w:i/>
          <w:sz w:val="22"/>
        </w:rPr>
        <w:t xml:space="preserve">y </w:t>
      </w:r>
      <w:r w:rsidRPr="004B36A8">
        <w:rPr>
          <w:rFonts w:asciiTheme="majorBidi" w:hAnsiTheme="majorBidi" w:cstheme="majorBidi"/>
          <w:sz w:val="22"/>
        </w:rPr>
        <w:t>mengacu pada keyakinan seseorang mengenai kemampuan yang dimiliki. Hal ini berkaitan dengan ketahanan dan keuletan individu dalam pemenuhan tugasnya</w:t>
      </w:r>
      <w:r w:rsidR="004B36A8">
        <w:rPr>
          <w:rFonts w:asciiTheme="majorBidi" w:hAnsiTheme="majorBidi" w:cstheme="majorBidi"/>
          <w:sz w:val="22"/>
          <w:szCs w:val="22"/>
        </w:rPr>
        <w:t xml:space="preserve">. (3) </w:t>
      </w:r>
      <w:r w:rsidRPr="004B36A8">
        <w:rPr>
          <w:rFonts w:asciiTheme="majorBidi" w:hAnsiTheme="majorBidi" w:cstheme="majorBidi"/>
          <w:i/>
          <w:iCs/>
          <w:sz w:val="22"/>
          <w:lang w:eastAsia="id-ID"/>
        </w:rPr>
        <w:t>Generality</w:t>
      </w:r>
      <w:r w:rsidRPr="004B36A8">
        <w:rPr>
          <w:rFonts w:asciiTheme="majorBidi" w:hAnsiTheme="majorBidi" w:cstheme="majorBidi"/>
          <w:sz w:val="22"/>
          <w:lang w:eastAsia="id-ID"/>
        </w:rPr>
        <w:t xml:space="preserve"> menjelaskan keyakinan individu untuk menyelesaikan tugas-tugas tertentu dengan tuntas dan baik</w:t>
      </w:r>
    </w:p>
    <w:p w14:paraId="6F59F456" w14:textId="3E608A2A" w:rsidR="008209D7" w:rsidRPr="00F2126B" w:rsidRDefault="00170F78" w:rsidP="0066471D">
      <w:pPr>
        <w:pStyle w:val="E-JOURNALBody"/>
        <w:spacing w:before="120"/>
        <w:ind w:firstLine="0"/>
        <w:rPr>
          <w:rFonts w:asciiTheme="majorBidi" w:hAnsiTheme="majorBidi" w:cstheme="majorBidi"/>
          <w:b/>
          <w:szCs w:val="22"/>
          <w:lang w:val="en-US"/>
        </w:rPr>
      </w:pPr>
      <w:r w:rsidRPr="00F2126B">
        <w:rPr>
          <w:rFonts w:asciiTheme="majorBidi" w:hAnsiTheme="majorBidi" w:cstheme="majorBidi"/>
          <w:b/>
          <w:szCs w:val="22"/>
        </w:rPr>
        <w:t>METODE</w:t>
      </w:r>
      <w:r w:rsidRPr="00F2126B">
        <w:rPr>
          <w:rFonts w:asciiTheme="majorBidi" w:hAnsiTheme="majorBidi" w:cstheme="majorBidi"/>
          <w:b/>
          <w:szCs w:val="22"/>
          <w:lang w:val="en-US"/>
        </w:rPr>
        <w:t xml:space="preserve"> PENELITIAN</w:t>
      </w:r>
    </w:p>
    <w:p w14:paraId="396CC1A6" w14:textId="4C577668" w:rsidR="00644A70" w:rsidRPr="00F2126B" w:rsidRDefault="00BF211B" w:rsidP="0094074B">
      <w:pPr>
        <w:pStyle w:val="E-JOURNALHeading2"/>
        <w:spacing w:before="0" w:after="0"/>
        <w:rPr>
          <w:rFonts w:asciiTheme="majorBidi" w:hAnsiTheme="majorBidi" w:cstheme="majorBidi"/>
        </w:rPr>
      </w:pPr>
      <w:r w:rsidRPr="00F2126B">
        <w:rPr>
          <w:rFonts w:asciiTheme="majorBidi" w:hAnsiTheme="majorBidi" w:cstheme="majorBidi"/>
        </w:rPr>
        <w:t xml:space="preserve">Jenis </w:t>
      </w:r>
      <w:r w:rsidR="003C6068" w:rsidRPr="00F2126B">
        <w:rPr>
          <w:rFonts w:asciiTheme="majorBidi" w:hAnsiTheme="majorBidi" w:cstheme="majorBidi"/>
        </w:rPr>
        <w:t>Penelitian</w:t>
      </w:r>
    </w:p>
    <w:p w14:paraId="3E765762" w14:textId="7647D98F" w:rsidR="00640857" w:rsidRPr="00F2126B" w:rsidRDefault="00640857" w:rsidP="00D66A55">
      <w:pPr>
        <w:pStyle w:val="E-JOURNALHeading2"/>
        <w:spacing w:before="0" w:after="0"/>
        <w:ind w:firstLine="720"/>
        <w:jc w:val="both"/>
        <w:rPr>
          <w:rFonts w:asciiTheme="majorBidi" w:hAnsiTheme="majorBidi" w:cstheme="majorBidi"/>
        </w:rPr>
      </w:pPr>
      <w:r w:rsidRPr="00F2126B">
        <w:rPr>
          <w:rFonts w:asciiTheme="majorBidi" w:hAnsiTheme="majorBidi" w:cstheme="majorBidi"/>
        </w:rPr>
        <w:t>Penelitian ini menggunakan pendekatan kuantitatif. Adapun j</w:t>
      </w:r>
      <w:r w:rsidR="00DB5CEF" w:rsidRPr="00F2126B">
        <w:rPr>
          <w:rFonts w:asciiTheme="majorBidi" w:hAnsiTheme="majorBidi" w:cstheme="majorBidi"/>
        </w:rPr>
        <w:t>enis p</w:t>
      </w:r>
      <w:r w:rsidRPr="00F2126B">
        <w:rPr>
          <w:rFonts w:asciiTheme="majorBidi" w:hAnsiTheme="majorBidi" w:cstheme="majorBidi"/>
        </w:rPr>
        <w:t>enelitian ini adalah penelitian Eksperiman semu (</w:t>
      </w:r>
      <w:r w:rsidRPr="00F2126B">
        <w:rPr>
          <w:rFonts w:asciiTheme="majorBidi" w:hAnsiTheme="majorBidi" w:cstheme="majorBidi"/>
          <w:i/>
          <w:iCs/>
        </w:rPr>
        <w:t>Quasi Experiment</w:t>
      </w:r>
      <w:r w:rsidRPr="00F2126B">
        <w:rPr>
          <w:rFonts w:asciiTheme="majorBidi" w:hAnsiTheme="majorBidi" w:cstheme="majorBidi"/>
        </w:rPr>
        <w:t>)</w:t>
      </w:r>
      <w:r w:rsidR="006E2D57" w:rsidRPr="00F2126B">
        <w:rPr>
          <w:rFonts w:asciiTheme="majorBidi" w:hAnsiTheme="majorBidi" w:cstheme="majorBidi"/>
        </w:rPr>
        <w:t xml:space="preserve">. Variabel terikat dalam penelitian ini adalah prestasi belajar matematika, komunikasi matematis dan </w:t>
      </w:r>
      <w:r w:rsidR="006E2D57" w:rsidRPr="00F2126B">
        <w:rPr>
          <w:rFonts w:asciiTheme="majorBidi" w:hAnsiTheme="majorBidi" w:cstheme="majorBidi"/>
          <w:i/>
          <w:iCs/>
        </w:rPr>
        <w:t>self-efficacy</w:t>
      </w:r>
      <w:r w:rsidR="006E2D57" w:rsidRPr="00F2126B">
        <w:rPr>
          <w:rFonts w:asciiTheme="majorBidi" w:hAnsiTheme="majorBidi" w:cstheme="majorBidi"/>
        </w:rPr>
        <w:t xml:space="preserve"> siswa dan variabel bebasnya adalah Metode Pembelajaran Matematika Berbasis Saintifik dengan </w:t>
      </w:r>
      <w:r w:rsidR="006E2D57" w:rsidRPr="00F2126B">
        <w:rPr>
          <w:rFonts w:asciiTheme="majorBidi" w:hAnsiTheme="majorBidi" w:cstheme="majorBidi"/>
          <w:i/>
          <w:iCs/>
        </w:rPr>
        <w:t>Linear</w:t>
      </w:r>
      <w:r w:rsidR="006E2D57" w:rsidRPr="00F2126B">
        <w:rPr>
          <w:rFonts w:asciiTheme="majorBidi" w:hAnsiTheme="majorBidi" w:cstheme="majorBidi"/>
        </w:rPr>
        <w:t xml:space="preserve"> </w:t>
      </w:r>
      <w:r w:rsidR="006E2D57" w:rsidRPr="00F2126B">
        <w:rPr>
          <w:rFonts w:asciiTheme="majorBidi" w:hAnsiTheme="majorBidi" w:cstheme="majorBidi"/>
          <w:i/>
          <w:iCs/>
        </w:rPr>
        <w:t>Note Taking</w:t>
      </w:r>
      <w:r w:rsidR="006E2D57" w:rsidRPr="00F2126B">
        <w:rPr>
          <w:rFonts w:asciiTheme="majorBidi" w:hAnsiTheme="majorBidi" w:cstheme="majorBidi"/>
        </w:rPr>
        <w:t xml:space="preserve"> </w:t>
      </w:r>
      <w:r w:rsidR="006E2D57" w:rsidRPr="00F2126B">
        <w:rPr>
          <w:rFonts w:asciiTheme="majorBidi" w:hAnsiTheme="majorBidi" w:cstheme="majorBidi"/>
          <w:i/>
          <w:iCs/>
        </w:rPr>
        <w:t>Style</w:t>
      </w:r>
      <w:r w:rsidR="006E2D57" w:rsidRPr="00F2126B">
        <w:rPr>
          <w:rFonts w:asciiTheme="majorBidi" w:hAnsiTheme="majorBidi" w:cstheme="majorBidi"/>
        </w:rPr>
        <w:t xml:space="preserve"> Dan </w:t>
      </w:r>
      <w:r w:rsidR="006E2D57" w:rsidRPr="00F2126B">
        <w:rPr>
          <w:rFonts w:asciiTheme="majorBidi" w:hAnsiTheme="majorBidi" w:cstheme="majorBidi"/>
          <w:i/>
          <w:iCs/>
        </w:rPr>
        <w:t>Non Linear</w:t>
      </w:r>
      <w:r w:rsidR="006E2D57" w:rsidRPr="00F2126B">
        <w:rPr>
          <w:rFonts w:asciiTheme="majorBidi" w:hAnsiTheme="majorBidi" w:cstheme="majorBidi"/>
        </w:rPr>
        <w:t xml:space="preserve"> </w:t>
      </w:r>
      <w:r w:rsidR="006E2D57" w:rsidRPr="00F2126B">
        <w:rPr>
          <w:rFonts w:asciiTheme="majorBidi" w:hAnsiTheme="majorBidi" w:cstheme="majorBidi"/>
          <w:i/>
          <w:iCs/>
        </w:rPr>
        <w:t>Note Taking</w:t>
      </w:r>
      <w:r w:rsidR="006E2D57" w:rsidRPr="00F2126B">
        <w:rPr>
          <w:rFonts w:asciiTheme="majorBidi" w:hAnsiTheme="majorBidi" w:cstheme="majorBidi"/>
        </w:rPr>
        <w:t xml:space="preserve"> </w:t>
      </w:r>
      <w:r w:rsidR="006E2D57" w:rsidRPr="00F2126B">
        <w:rPr>
          <w:rFonts w:asciiTheme="majorBidi" w:hAnsiTheme="majorBidi" w:cstheme="majorBidi"/>
          <w:i/>
          <w:iCs/>
        </w:rPr>
        <w:t>Style</w:t>
      </w:r>
      <w:r w:rsidR="006E2D57" w:rsidRPr="00F2126B">
        <w:rPr>
          <w:rFonts w:asciiTheme="majorBidi" w:hAnsiTheme="majorBidi" w:cstheme="majorBidi"/>
        </w:rPr>
        <w:t xml:space="preserve">. Desain penelitian ini menggunakan desain </w:t>
      </w:r>
      <w:r w:rsidR="006E2D57" w:rsidRPr="00F2126B">
        <w:rPr>
          <w:rFonts w:asciiTheme="majorBidi" w:hAnsiTheme="majorBidi" w:cstheme="majorBidi"/>
          <w:i/>
          <w:iCs/>
        </w:rPr>
        <w:t>pre-test</w:t>
      </w:r>
      <w:r w:rsidR="006E2D57" w:rsidRPr="00F2126B">
        <w:rPr>
          <w:rFonts w:asciiTheme="majorBidi" w:hAnsiTheme="majorBidi" w:cstheme="majorBidi"/>
        </w:rPr>
        <w:t xml:space="preserve"> dan </w:t>
      </w:r>
      <w:r w:rsidR="006E2D57" w:rsidRPr="00F2126B">
        <w:rPr>
          <w:rFonts w:asciiTheme="majorBidi" w:hAnsiTheme="majorBidi" w:cstheme="majorBidi"/>
          <w:i/>
          <w:iCs/>
        </w:rPr>
        <w:t>post-test</w:t>
      </w:r>
      <w:r w:rsidR="006E2D57" w:rsidRPr="00F2126B">
        <w:rPr>
          <w:rFonts w:asciiTheme="majorBidi" w:hAnsiTheme="majorBidi" w:cstheme="majorBidi"/>
        </w:rPr>
        <w:t xml:space="preserve">. Pre-test untuk melihat kondisi awal siswa terhadap prestasi belajar, komunikasi matematis dan  </w:t>
      </w:r>
      <w:r w:rsidR="006E2D57" w:rsidRPr="00F2126B">
        <w:rPr>
          <w:rFonts w:asciiTheme="majorBidi" w:hAnsiTheme="majorBidi" w:cstheme="majorBidi"/>
          <w:i/>
          <w:iCs/>
        </w:rPr>
        <w:t xml:space="preserve">self-efficacy </w:t>
      </w:r>
      <w:r w:rsidR="006E2D57" w:rsidRPr="00F2126B">
        <w:rPr>
          <w:rFonts w:asciiTheme="majorBidi" w:hAnsiTheme="majorBidi" w:cstheme="majorBidi"/>
        </w:rPr>
        <w:t xml:space="preserve">siswa sebelum diberikan perlakuan (threatment). Sedangkan Post-tes digunakan untuk melihat keefektifan pembelajaran prestasi belajar, komunikasi matematis dan  </w:t>
      </w:r>
      <w:r w:rsidR="006E2D57" w:rsidRPr="00F2126B">
        <w:rPr>
          <w:rFonts w:asciiTheme="majorBidi" w:hAnsiTheme="majorBidi" w:cstheme="majorBidi"/>
          <w:i/>
          <w:iCs/>
        </w:rPr>
        <w:t xml:space="preserve">self-efficacy </w:t>
      </w:r>
      <w:r w:rsidR="006E2D57" w:rsidRPr="00F2126B">
        <w:rPr>
          <w:rFonts w:asciiTheme="majorBidi" w:hAnsiTheme="majorBidi" w:cstheme="majorBidi"/>
        </w:rPr>
        <w:t xml:space="preserve">siswa setelah diberikan perlakuan (threatment) berupa Metode Pembelajaran Matematika Berbasis Saintifik dengan </w:t>
      </w:r>
      <w:r w:rsidR="00D66A55">
        <w:rPr>
          <w:rFonts w:asciiTheme="majorBidi" w:hAnsiTheme="majorBidi" w:cstheme="majorBidi"/>
          <w:i/>
          <w:iCs/>
        </w:rPr>
        <w:t>Cornell Notes Method</w:t>
      </w:r>
      <w:r w:rsidR="006E2D57" w:rsidRPr="00F2126B">
        <w:rPr>
          <w:rFonts w:asciiTheme="majorBidi" w:hAnsiTheme="majorBidi" w:cstheme="majorBidi"/>
        </w:rPr>
        <w:t xml:space="preserve"> Dan </w:t>
      </w:r>
      <w:r w:rsidR="00D66A55">
        <w:rPr>
          <w:rFonts w:asciiTheme="majorBidi" w:hAnsiTheme="majorBidi" w:cstheme="majorBidi"/>
          <w:i/>
          <w:iCs/>
        </w:rPr>
        <w:t>Mind Maps</w:t>
      </w:r>
    </w:p>
    <w:p w14:paraId="29120E9F" w14:textId="5E3BB129" w:rsidR="00640857" w:rsidRPr="00F2126B" w:rsidRDefault="00640857" w:rsidP="009414EF">
      <w:pPr>
        <w:pStyle w:val="E-JOURNALHeading2"/>
        <w:spacing w:after="0"/>
        <w:rPr>
          <w:rFonts w:asciiTheme="majorBidi" w:hAnsiTheme="majorBidi" w:cstheme="majorBidi"/>
        </w:rPr>
      </w:pPr>
      <w:r w:rsidRPr="00F2126B">
        <w:rPr>
          <w:rFonts w:asciiTheme="majorBidi" w:hAnsiTheme="majorBidi" w:cstheme="majorBidi"/>
        </w:rPr>
        <w:t>Waktu dan Tempat Penelitian</w:t>
      </w:r>
    </w:p>
    <w:p w14:paraId="0345F265" w14:textId="5DF7F052" w:rsidR="00640857" w:rsidRPr="00F2126B" w:rsidRDefault="00640857" w:rsidP="003016FC">
      <w:pPr>
        <w:ind w:firstLine="709"/>
        <w:jc w:val="both"/>
        <w:rPr>
          <w:rFonts w:asciiTheme="majorBidi" w:hAnsiTheme="majorBidi" w:cstheme="majorBidi"/>
          <w:sz w:val="22"/>
          <w:szCs w:val="22"/>
        </w:rPr>
      </w:pPr>
      <w:r w:rsidRPr="00F2126B">
        <w:rPr>
          <w:rFonts w:asciiTheme="majorBidi" w:hAnsiTheme="majorBidi" w:cstheme="majorBidi"/>
          <w:sz w:val="22"/>
          <w:szCs w:val="22"/>
        </w:rPr>
        <w:t xml:space="preserve">Penelitian ini akan dilaksanakan di </w:t>
      </w:r>
      <w:r w:rsidR="0063467B">
        <w:rPr>
          <w:rFonts w:asciiTheme="majorBidi" w:hAnsiTheme="majorBidi" w:cstheme="majorBidi"/>
          <w:sz w:val="22"/>
          <w:szCs w:val="22"/>
        </w:rPr>
        <w:t>SMP Negeri 1 Sungguminasa</w:t>
      </w:r>
      <w:r w:rsidRPr="00F2126B">
        <w:rPr>
          <w:rFonts w:asciiTheme="majorBidi" w:hAnsiTheme="majorBidi" w:cstheme="majorBidi"/>
          <w:sz w:val="22"/>
          <w:szCs w:val="22"/>
        </w:rPr>
        <w:t xml:space="preserve">, dan waktu pelaksanaan penelitiannya akan dilaksanakan pada akhir </w:t>
      </w:r>
      <w:r w:rsidR="003016FC">
        <w:rPr>
          <w:rFonts w:asciiTheme="majorBidi" w:hAnsiTheme="majorBidi" w:cstheme="majorBidi"/>
          <w:sz w:val="22"/>
          <w:szCs w:val="22"/>
        </w:rPr>
        <w:t>Maret hingga awal Mei tahun 2019</w:t>
      </w:r>
      <w:r w:rsidRPr="00F2126B">
        <w:rPr>
          <w:rFonts w:asciiTheme="majorBidi" w:hAnsiTheme="majorBidi" w:cstheme="majorBidi"/>
          <w:sz w:val="22"/>
          <w:szCs w:val="22"/>
        </w:rPr>
        <w:t xml:space="preserve">. Adapun </w:t>
      </w:r>
      <w:r w:rsidR="0063467B">
        <w:rPr>
          <w:rFonts w:asciiTheme="majorBidi" w:hAnsiTheme="majorBidi" w:cstheme="majorBidi"/>
          <w:sz w:val="22"/>
          <w:szCs w:val="22"/>
        </w:rPr>
        <w:t>SMP Negeri 1 Sungguminasa</w:t>
      </w:r>
      <w:r w:rsidRPr="00F2126B">
        <w:rPr>
          <w:rFonts w:asciiTheme="majorBidi" w:hAnsiTheme="majorBidi" w:cstheme="majorBidi"/>
          <w:sz w:val="22"/>
          <w:szCs w:val="22"/>
        </w:rPr>
        <w:t xml:space="preserve"> ini termasuk dalam klasifikasi B untuk mata pelajaran matematika berdasarkan laporan hasil ujian nasional dari Kemendikbud tahun 2014. </w:t>
      </w:r>
    </w:p>
    <w:p w14:paraId="2F4EC9C1" w14:textId="54155DA2" w:rsidR="003C6068" w:rsidRPr="00F2126B" w:rsidRDefault="00640857" w:rsidP="009414EF">
      <w:pPr>
        <w:pStyle w:val="E-JOURNALHeading2"/>
        <w:spacing w:after="0"/>
        <w:rPr>
          <w:rFonts w:asciiTheme="majorBidi" w:hAnsiTheme="majorBidi" w:cstheme="majorBidi"/>
        </w:rPr>
      </w:pPr>
      <w:r w:rsidRPr="00F2126B">
        <w:rPr>
          <w:rFonts w:asciiTheme="majorBidi" w:hAnsiTheme="majorBidi" w:cstheme="majorBidi"/>
        </w:rPr>
        <w:t>Target/ Subjek Penelitian</w:t>
      </w:r>
    </w:p>
    <w:p w14:paraId="2CC995E2" w14:textId="621151BA" w:rsidR="007B117D" w:rsidRPr="00F2126B" w:rsidRDefault="00DB5CEF" w:rsidP="00D66A55">
      <w:pPr>
        <w:pStyle w:val="E-JOURNALHeading2"/>
        <w:spacing w:before="0" w:after="0"/>
        <w:ind w:firstLine="567"/>
        <w:jc w:val="both"/>
        <w:rPr>
          <w:rFonts w:asciiTheme="majorBidi" w:hAnsiTheme="majorBidi" w:cstheme="majorBidi"/>
        </w:rPr>
      </w:pPr>
      <w:r w:rsidRPr="00F2126B">
        <w:rPr>
          <w:rFonts w:asciiTheme="majorBidi" w:hAnsiTheme="majorBidi" w:cstheme="majorBidi"/>
        </w:rPr>
        <w:t xml:space="preserve">Populasi dalam penelitian ini adalah seluruh siswa kelas VIII </w:t>
      </w:r>
      <w:r w:rsidR="0063467B">
        <w:rPr>
          <w:rFonts w:asciiTheme="majorBidi" w:hAnsiTheme="majorBidi" w:cstheme="majorBidi"/>
        </w:rPr>
        <w:t>SMP Negeri 1 Sungguminasa</w:t>
      </w:r>
      <w:r w:rsidR="003016FC">
        <w:rPr>
          <w:rFonts w:asciiTheme="majorBidi" w:hAnsiTheme="majorBidi" w:cstheme="majorBidi"/>
        </w:rPr>
        <w:t xml:space="preserve"> tahun pelajaran 2018/2019</w:t>
      </w:r>
      <w:r w:rsidRPr="00F2126B">
        <w:rPr>
          <w:rFonts w:asciiTheme="majorBidi" w:hAnsiTheme="majorBidi" w:cstheme="majorBidi"/>
        </w:rPr>
        <w:t>. Teknik pengambilan sampel dalam penelitian ini adalah dengan menggunakan sistem random atau acak. Dari 10 kelas populasi yaitu VIII</w:t>
      </w:r>
      <w:r w:rsidRPr="00F2126B">
        <w:rPr>
          <w:rFonts w:asciiTheme="majorBidi" w:hAnsiTheme="majorBidi" w:cstheme="majorBidi"/>
          <w:vertAlign w:val="subscript"/>
        </w:rPr>
        <w:t>A</w:t>
      </w:r>
      <w:r w:rsidRPr="00F2126B">
        <w:rPr>
          <w:rFonts w:asciiTheme="majorBidi" w:hAnsiTheme="majorBidi" w:cstheme="majorBidi"/>
        </w:rPr>
        <w:t>, VIII</w:t>
      </w:r>
      <w:r w:rsidRPr="00F2126B">
        <w:rPr>
          <w:rFonts w:asciiTheme="majorBidi" w:hAnsiTheme="majorBidi" w:cstheme="majorBidi"/>
          <w:vertAlign w:val="subscript"/>
        </w:rPr>
        <w:t>B</w:t>
      </w:r>
      <w:r w:rsidRPr="00F2126B">
        <w:rPr>
          <w:rFonts w:asciiTheme="majorBidi" w:hAnsiTheme="majorBidi" w:cstheme="majorBidi"/>
        </w:rPr>
        <w:t>, VIII</w:t>
      </w:r>
      <w:r w:rsidRPr="00F2126B">
        <w:rPr>
          <w:rFonts w:asciiTheme="majorBidi" w:hAnsiTheme="majorBidi" w:cstheme="majorBidi"/>
          <w:vertAlign w:val="subscript"/>
        </w:rPr>
        <w:t>C</w:t>
      </w:r>
      <w:r w:rsidRPr="00F2126B">
        <w:rPr>
          <w:rFonts w:asciiTheme="majorBidi" w:hAnsiTheme="majorBidi" w:cstheme="majorBidi"/>
        </w:rPr>
        <w:t>, VIII</w:t>
      </w:r>
      <w:r w:rsidRPr="00F2126B">
        <w:rPr>
          <w:rFonts w:asciiTheme="majorBidi" w:hAnsiTheme="majorBidi" w:cstheme="majorBidi"/>
          <w:vertAlign w:val="subscript"/>
        </w:rPr>
        <w:t xml:space="preserve">D, </w:t>
      </w:r>
      <w:r w:rsidRPr="00F2126B">
        <w:rPr>
          <w:rFonts w:asciiTheme="majorBidi" w:hAnsiTheme="majorBidi" w:cstheme="majorBidi"/>
        </w:rPr>
        <w:t>VIII</w:t>
      </w:r>
      <w:r w:rsidRPr="00F2126B">
        <w:rPr>
          <w:rFonts w:asciiTheme="majorBidi" w:hAnsiTheme="majorBidi" w:cstheme="majorBidi"/>
          <w:vertAlign w:val="subscript"/>
        </w:rPr>
        <w:t>E</w:t>
      </w:r>
      <w:r w:rsidRPr="00F2126B">
        <w:rPr>
          <w:rFonts w:asciiTheme="majorBidi" w:hAnsiTheme="majorBidi" w:cstheme="majorBidi"/>
        </w:rPr>
        <w:t>, VIII</w:t>
      </w:r>
      <w:r w:rsidRPr="00F2126B">
        <w:rPr>
          <w:rFonts w:asciiTheme="majorBidi" w:hAnsiTheme="majorBidi" w:cstheme="majorBidi"/>
          <w:vertAlign w:val="subscript"/>
        </w:rPr>
        <w:t>F</w:t>
      </w:r>
      <w:r w:rsidRPr="00F2126B">
        <w:rPr>
          <w:rFonts w:asciiTheme="majorBidi" w:hAnsiTheme="majorBidi" w:cstheme="majorBidi"/>
        </w:rPr>
        <w:t xml:space="preserve"> ,VIII</w:t>
      </w:r>
      <w:r w:rsidRPr="00F2126B">
        <w:rPr>
          <w:rFonts w:asciiTheme="majorBidi" w:hAnsiTheme="majorBidi" w:cstheme="majorBidi"/>
          <w:vertAlign w:val="subscript"/>
        </w:rPr>
        <w:t>G</w:t>
      </w:r>
      <w:r w:rsidRPr="00F2126B">
        <w:rPr>
          <w:rFonts w:asciiTheme="majorBidi" w:hAnsiTheme="majorBidi" w:cstheme="majorBidi"/>
        </w:rPr>
        <w:t>, VIII</w:t>
      </w:r>
      <w:r w:rsidRPr="00F2126B">
        <w:rPr>
          <w:rFonts w:asciiTheme="majorBidi" w:hAnsiTheme="majorBidi" w:cstheme="majorBidi"/>
          <w:vertAlign w:val="subscript"/>
        </w:rPr>
        <w:t>H</w:t>
      </w:r>
      <w:r w:rsidRPr="00F2126B">
        <w:rPr>
          <w:rFonts w:asciiTheme="majorBidi" w:hAnsiTheme="majorBidi" w:cstheme="majorBidi"/>
        </w:rPr>
        <w:t xml:space="preserve"> , VIII</w:t>
      </w:r>
      <w:r w:rsidRPr="00F2126B">
        <w:rPr>
          <w:rFonts w:asciiTheme="majorBidi" w:hAnsiTheme="majorBidi" w:cstheme="majorBidi"/>
          <w:vertAlign w:val="subscript"/>
        </w:rPr>
        <w:t>I</w:t>
      </w:r>
      <w:r w:rsidRPr="00F2126B">
        <w:rPr>
          <w:rFonts w:asciiTheme="majorBidi" w:hAnsiTheme="majorBidi" w:cstheme="majorBidi"/>
        </w:rPr>
        <w:t xml:space="preserve"> , dan VIII</w:t>
      </w:r>
      <w:r w:rsidRPr="00F2126B">
        <w:rPr>
          <w:rFonts w:asciiTheme="majorBidi" w:hAnsiTheme="majorBidi" w:cstheme="majorBidi"/>
          <w:vertAlign w:val="subscript"/>
        </w:rPr>
        <w:t>J</w:t>
      </w:r>
      <w:r w:rsidRPr="00F2126B">
        <w:rPr>
          <w:rFonts w:asciiTheme="majorBidi" w:hAnsiTheme="majorBidi" w:cstheme="majorBidi"/>
        </w:rPr>
        <w:t xml:space="preserve"> , kemudian diambil dua kelas secara acak  sehingga terpilihlah kelas VIII</w:t>
      </w:r>
      <w:r w:rsidRPr="00F2126B">
        <w:rPr>
          <w:rFonts w:asciiTheme="majorBidi" w:hAnsiTheme="majorBidi" w:cstheme="majorBidi"/>
          <w:vertAlign w:val="subscript"/>
        </w:rPr>
        <w:t>E</w:t>
      </w:r>
      <w:r w:rsidRPr="00F2126B">
        <w:rPr>
          <w:rFonts w:asciiTheme="majorBidi" w:hAnsiTheme="majorBidi" w:cstheme="majorBidi"/>
          <w:i/>
          <w:iCs/>
          <w:vertAlign w:val="subscript"/>
        </w:rPr>
        <w:t xml:space="preserve"> </w:t>
      </w:r>
      <w:r w:rsidRPr="00F2126B">
        <w:rPr>
          <w:rFonts w:asciiTheme="majorBidi" w:hAnsiTheme="majorBidi" w:cstheme="majorBidi"/>
        </w:rPr>
        <w:t>dan VIII</w:t>
      </w:r>
      <w:r w:rsidRPr="00F2126B">
        <w:rPr>
          <w:rFonts w:asciiTheme="majorBidi" w:hAnsiTheme="majorBidi" w:cstheme="majorBidi"/>
          <w:vertAlign w:val="subscript"/>
        </w:rPr>
        <w:t>B</w:t>
      </w:r>
      <w:r w:rsidRPr="00F2126B">
        <w:rPr>
          <w:rFonts w:asciiTheme="majorBidi" w:hAnsiTheme="majorBidi" w:cstheme="majorBidi"/>
        </w:rPr>
        <w:t>. Kemudian  dari  kedua  kelas  tersebut  diacak  kembali  untuk</w:t>
      </w:r>
      <w:r w:rsidRPr="00F2126B">
        <w:rPr>
          <w:rFonts w:asciiTheme="majorBidi" w:hAnsiTheme="majorBidi" w:cstheme="majorBidi"/>
          <w:b/>
        </w:rPr>
        <w:t xml:space="preserve"> </w:t>
      </w:r>
      <w:r w:rsidRPr="00F2126B">
        <w:rPr>
          <w:rFonts w:asciiTheme="majorBidi" w:hAnsiTheme="majorBidi" w:cstheme="majorBidi"/>
        </w:rPr>
        <w:t>menentukan kelas yang diberi Metode Pembelajaran Matematika Berbasis Saintifik dengan</w:t>
      </w:r>
      <w:r w:rsidR="00D66A55">
        <w:rPr>
          <w:rFonts w:asciiTheme="majorBidi" w:hAnsiTheme="majorBidi" w:cstheme="majorBidi"/>
        </w:rPr>
        <w:t xml:space="preserve"> cara</w:t>
      </w:r>
      <w:r w:rsidRPr="00F2126B">
        <w:rPr>
          <w:rFonts w:asciiTheme="majorBidi" w:hAnsiTheme="majorBidi" w:cstheme="majorBidi"/>
        </w:rPr>
        <w:t xml:space="preserve"> </w:t>
      </w:r>
      <w:r w:rsidR="00D66A55">
        <w:rPr>
          <w:rFonts w:asciiTheme="majorBidi" w:hAnsiTheme="majorBidi" w:cstheme="majorBidi"/>
          <w:i/>
          <w:iCs/>
        </w:rPr>
        <w:t>Cornell Notes</w:t>
      </w:r>
      <w:r w:rsidRPr="00F2126B">
        <w:rPr>
          <w:rFonts w:asciiTheme="majorBidi" w:hAnsiTheme="majorBidi" w:cstheme="majorBidi"/>
        </w:rPr>
        <w:t xml:space="preserve"> sebagai kelompok eksperimen I dan kelas yang diberi Metode Pembelajaran Matematika Berbasis Saintifik dengan </w:t>
      </w:r>
      <w:r w:rsidR="00D66A55">
        <w:rPr>
          <w:rFonts w:asciiTheme="majorBidi" w:hAnsiTheme="majorBidi" w:cstheme="majorBidi"/>
          <w:i/>
          <w:iCs/>
        </w:rPr>
        <w:t>mind maps</w:t>
      </w:r>
      <w:r w:rsidRPr="00F2126B">
        <w:rPr>
          <w:rFonts w:asciiTheme="majorBidi" w:hAnsiTheme="majorBidi" w:cstheme="majorBidi"/>
        </w:rPr>
        <w:t xml:space="preserve"> kelompok eksperimen II. Adapun kelas yang menjadi kelompok eksperimen I adalah kelas VIII</w:t>
      </w:r>
      <w:r w:rsidRPr="00F2126B">
        <w:rPr>
          <w:rFonts w:asciiTheme="majorBidi" w:hAnsiTheme="majorBidi" w:cstheme="majorBidi"/>
          <w:vertAlign w:val="subscript"/>
        </w:rPr>
        <w:t>E</w:t>
      </w:r>
      <w:r w:rsidRPr="00F2126B">
        <w:rPr>
          <w:rFonts w:asciiTheme="majorBidi" w:hAnsiTheme="majorBidi" w:cstheme="majorBidi"/>
        </w:rPr>
        <w:t xml:space="preserve"> sedangkan kelas yang menjadi kelompok eksperimen II adalah kelas VIII</w:t>
      </w:r>
      <w:r w:rsidRPr="00F2126B">
        <w:rPr>
          <w:rFonts w:asciiTheme="majorBidi" w:hAnsiTheme="majorBidi" w:cstheme="majorBidi"/>
          <w:vertAlign w:val="subscript"/>
        </w:rPr>
        <w:t>B</w:t>
      </w:r>
      <w:r w:rsidRPr="00F2126B">
        <w:rPr>
          <w:rFonts w:asciiTheme="majorBidi" w:hAnsiTheme="majorBidi" w:cstheme="majorBidi"/>
          <w:vertAlign w:val="superscript"/>
        </w:rPr>
        <w:t xml:space="preserve">. </w:t>
      </w:r>
      <w:r w:rsidRPr="00F2126B">
        <w:rPr>
          <w:rFonts w:asciiTheme="majorBidi" w:hAnsiTheme="majorBidi" w:cstheme="majorBidi"/>
        </w:rPr>
        <w:t>. adapun jumlah siswa pada masing-masing kelas adalah 33 orang.</w:t>
      </w:r>
    </w:p>
    <w:p w14:paraId="3A06B91D" w14:textId="685101E3" w:rsidR="00216DBB" w:rsidRPr="00F2126B" w:rsidRDefault="00DB5CEF" w:rsidP="009414EF">
      <w:pPr>
        <w:pStyle w:val="E-JOURNALHeading2"/>
        <w:spacing w:after="0"/>
        <w:jc w:val="both"/>
        <w:rPr>
          <w:rFonts w:asciiTheme="majorBidi" w:hAnsiTheme="majorBidi" w:cstheme="majorBidi"/>
        </w:rPr>
      </w:pPr>
      <w:r w:rsidRPr="00F2126B">
        <w:rPr>
          <w:rFonts w:asciiTheme="majorBidi" w:hAnsiTheme="majorBidi" w:cstheme="majorBidi"/>
        </w:rPr>
        <w:t>Prosedur</w:t>
      </w:r>
    </w:p>
    <w:p w14:paraId="2DCB2B79" w14:textId="77A9A1A4" w:rsidR="00DB5CEF" w:rsidRPr="00F2126B" w:rsidRDefault="00DB5CEF" w:rsidP="00D66A55">
      <w:pPr>
        <w:ind w:firstLine="708"/>
        <w:jc w:val="both"/>
        <w:rPr>
          <w:rFonts w:asciiTheme="majorBidi" w:hAnsiTheme="majorBidi" w:cstheme="majorBidi"/>
          <w:sz w:val="22"/>
          <w:szCs w:val="22"/>
        </w:rPr>
      </w:pPr>
      <w:r w:rsidRPr="00F2126B">
        <w:rPr>
          <w:rFonts w:asciiTheme="majorBidi" w:hAnsiTheme="majorBidi" w:cstheme="majorBidi"/>
          <w:sz w:val="22"/>
          <w:szCs w:val="22"/>
        </w:rPr>
        <w:t xml:space="preserve">Desain yang digunakan pada penelitian ini adalah </w:t>
      </w:r>
      <w:r w:rsidRPr="00F2126B">
        <w:rPr>
          <w:rFonts w:asciiTheme="majorBidi" w:hAnsiTheme="majorBidi" w:cstheme="majorBidi"/>
          <w:i/>
          <w:iCs/>
          <w:sz w:val="22"/>
          <w:szCs w:val="22"/>
        </w:rPr>
        <w:t>pretets – posttest nonequivalent comparison-group design</w:t>
      </w:r>
      <w:r w:rsidRPr="00F2126B">
        <w:rPr>
          <w:rFonts w:asciiTheme="majorBidi" w:hAnsiTheme="majorBidi" w:cstheme="majorBidi"/>
          <w:sz w:val="22"/>
          <w:szCs w:val="22"/>
        </w:rPr>
        <w:t xml:space="preserve">. Kelompok yang akan digunakan dalam penelitian ini terdiri atas dua kelompok yang akan diberikan perlakuan berupa Metode Pembelajaran Matematika Berbasis Saintifik </w:t>
      </w:r>
      <w:r w:rsidRPr="00F2126B">
        <w:rPr>
          <w:rFonts w:asciiTheme="majorBidi" w:hAnsiTheme="majorBidi" w:cstheme="majorBidi"/>
          <w:sz w:val="22"/>
          <w:szCs w:val="22"/>
        </w:rPr>
        <w:lastRenderedPageBreak/>
        <w:t xml:space="preserve">dengan </w:t>
      </w:r>
      <w:r w:rsidR="00D66A55">
        <w:rPr>
          <w:rFonts w:asciiTheme="majorBidi" w:hAnsiTheme="majorBidi" w:cstheme="majorBidi"/>
          <w:i/>
          <w:iCs/>
          <w:sz w:val="22"/>
          <w:szCs w:val="22"/>
        </w:rPr>
        <w:t>cornell notes method</w:t>
      </w:r>
      <w:r w:rsidRPr="00F2126B">
        <w:rPr>
          <w:rFonts w:asciiTheme="majorBidi" w:hAnsiTheme="majorBidi" w:cstheme="majorBidi"/>
          <w:sz w:val="22"/>
          <w:szCs w:val="22"/>
        </w:rPr>
        <w:t xml:space="preserve"> Dan </w:t>
      </w:r>
      <w:r w:rsidR="00D66A55">
        <w:rPr>
          <w:rFonts w:asciiTheme="majorBidi" w:hAnsiTheme="majorBidi" w:cstheme="majorBidi"/>
          <w:i/>
          <w:iCs/>
          <w:sz w:val="22"/>
          <w:szCs w:val="22"/>
        </w:rPr>
        <w:t>mind maps</w:t>
      </w:r>
      <w:r w:rsidRPr="00F2126B">
        <w:rPr>
          <w:rFonts w:asciiTheme="majorBidi" w:hAnsiTheme="majorBidi" w:cstheme="majorBidi"/>
          <w:i/>
          <w:iCs/>
          <w:sz w:val="22"/>
          <w:szCs w:val="22"/>
        </w:rPr>
        <w:t>.</w:t>
      </w:r>
      <w:r w:rsidRPr="00F2126B">
        <w:rPr>
          <w:rFonts w:asciiTheme="majorBidi" w:hAnsiTheme="majorBidi" w:cstheme="majorBidi"/>
          <w:sz w:val="22"/>
          <w:szCs w:val="22"/>
        </w:rPr>
        <w:t xml:space="preserve"> Desain Penelitiannya </w:t>
      </w:r>
      <w:r w:rsidRPr="00F2126B">
        <w:rPr>
          <w:rFonts w:asciiTheme="majorBidi" w:hAnsiTheme="majorBidi" w:cstheme="majorBidi"/>
          <w:i/>
          <w:iCs/>
          <w:sz w:val="22"/>
          <w:szCs w:val="22"/>
        </w:rPr>
        <w:t>pretets – posttest nonequivalent comparison-group design</w:t>
      </w:r>
      <w:r w:rsidRPr="00F2126B">
        <w:rPr>
          <w:rFonts w:asciiTheme="majorBidi" w:hAnsiTheme="majorBidi" w:cstheme="majorBidi"/>
          <w:sz w:val="22"/>
          <w:szCs w:val="22"/>
        </w:rPr>
        <w:t xml:space="preserve"> dengan rancangan seperti disajikan pada gambar berikut ini :</w:t>
      </w:r>
    </w:p>
    <w:p w14:paraId="664F9600" w14:textId="2D050DEE" w:rsidR="00DB5CEF" w:rsidRPr="00F2126B" w:rsidRDefault="00DB5CEF" w:rsidP="00DB5CEF">
      <w:pPr>
        <w:ind w:firstLine="708"/>
        <w:jc w:val="both"/>
        <w:rPr>
          <w:rFonts w:asciiTheme="majorBidi" w:hAnsiTheme="majorBidi" w:cstheme="majorBidi"/>
          <w:sz w:val="22"/>
          <w:szCs w:val="22"/>
        </w:rPr>
      </w:pPr>
      <w:r w:rsidRPr="00F2126B">
        <w:rPr>
          <w:rFonts w:asciiTheme="majorBidi" w:hAnsiTheme="majorBidi" w:cstheme="majorBidi"/>
          <w:noProof/>
          <w:sz w:val="22"/>
          <w:szCs w:val="22"/>
        </w:rPr>
        <mc:AlternateContent>
          <mc:Choice Requires="wpg">
            <w:drawing>
              <wp:anchor distT="0" distB="0" distL="114300" distR="114300" simplePos="0" relativeHeight="251659264" behindDoc="0" locked="0" layoutInCell="1" allowOverlap="1" wp14:anchorId="79657E2F" wp14:editId="2BCFE5F6">
                <wp:simplePos x="0" y="0"/>
                <wp:positionH relativeFrom="column">
                  <wp:posOffset>83820</wp:posOffset>
                </wp:positionH>
                <wp:positionV relativeFrom="paragraph">
                  <wp:posOffset>22860</wp:posOffset>
                </wp:positionV>
                <wp:extent cx="2743200" cy="1152525"/>
                <wp:effectExtent l="19050" t="0" r="19050" b="28575"/>
                <wp:wrapNone/>
                <wp:docPr id="2" name="Group 2"/>
                <wp:cNvGraphicFramePr/>
                <a:graphic xmlns:a="http://schemas.openxmlformats.org/drawingml/2006/main">
                  <a:graphicData uri="http://schemas.microsoft.com/office/word/2010/wordprocessingGroup">
                    <wpg:wgp>
                      <wpg:cNvGrpSpPr/>
                      <wpg:grpSpPr>
                        <a:xfrm>
                          <a:off x="0" y="0"/>
                          <a:ext cx="2743200" cy="1152525"/>
                          <a:chOff x="0" y="0"/>
                          <a:chExt cx="4772025" cy="1314450"/>
                        </a:xfrm>
                      </wpg:grpSpPr>
                      <wps:wsp>
                        <wps:cNvPr id="9" name="Rectangle 9"/>
                        <wps:cNvSpPr/>
                        <wps:spPr>
                          <a:xfrm>
                            <a:off x="0" y="0"/>
                            <a:ext cx="4772025" cy="1314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57150" y="476250"/>
                            <a:ext cx="409575" cy="352425"/>
                          </a:xfrm>
                          <a:prstGeom prst="ellipse">
                            <a:avLst/>
                          </a:prstGeom>
                        </wps:spPr>
                        <wps:style>
                          <a:lnRef idx="1">
                            <a:schemeClr val="dk1"/>
                          </a:lnRef>
                          <a:fillRef idx="2">
                            <a:schemeClr val="dk1"/>
                          </a:fillRef>
                          <a:effectRef idx="1">
                            <a:schemeClr val="dk1"/>
                          </a:effectRef>
                          <a:fontRef idx="minor">
                            <a:schemeClr val="dk1"/>
                          </a:fontRef>
                        </wps:style>
                        <wps:txbx>
                          <w:txbxContent>
                            <w:p w14:paraId="375FAA15" w14:textId="77777777" w:rsidR="00A36163" w:rsidRPr="00DB5CEF" w:rsidRDefault="00A36163" w:rsidP="00DB5CEF">
                              <w:pPr>
                                <w:jc w:val="center"/>
                                <w:rPr>
                                  <w:sz w:val="20"/>
                                  <w:szCs w:val="20"/>
                                </w:rPr>
                              </w:pPr>
                              <w:r w:rsidRPr="00DB5CEF">
                                <w:rPr>
                                  <w:sz w:val="20"/>
                                  <w:szCs w:val="20"/>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771523" y="114300"/>
                            <a:ext cx="619126" cy="295276"/>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D78AC05" w14:textId="4BA4CEB6" w:rsidR="00A36163" w:rsidRPr="00DB5CEF" w:rsidRDefault="00A36163" w:rsidP="00272FE6">
                              <w:pPr>
                                <w:rPr>
                                  <w:sz w:val="14"/>
                                  <w:szCs w:val="14"/>
                                </w:rPr>
                              </w:pPr>
                              <w:r>
                                <w:rPr>
                                  <w:sz w:val="14"/>
                                  <w:szCs w:val="14"/>
                                </w:rPr>
                                <w:t>C</w:t>
                              </w:r>
                              <w:r w:rsidRPr="00DB5CEF">
                                <w:rPr>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771524" y="876300"/>
                            <a:ext cx="619125" cy="295276"/>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22AFDDE5" w14:textId="77777777" w:rsidR="00A36163" w:rsidRPr="00272FE6" w:rsidRDefault="00A36163" w:rsidP="00DB5CEF">
                              <w:pPr>
                                <w:jc w:val="center"/>
                                <w:rPr>
                                  <w:sz w:val="14"/>
                                  <w:szCs w:val="14"/>
                                </w:rPr>
                              </w:pPr>
                              <w:r w:rsidRPr="00272FE6">
                                <w:rPr>
                                  <w:sz w:val="14"/>
                                  <w:szCs w:val="14"/>
                                </w:rPr>
                                <w:t>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1476376" y="104775"/>
                            <a:ext cx="959345" cy="361950"/>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6DD94AB8" w14:textId="77777777" w:rsidR="00A36163" w:rsidRPr="00272FE6" w:rsidRDefault="00A36163" w:rsidP="00DB5CEF">
                              <w:pPr>
                                <w:jc w:val="center"/>
                                <w:rPr>
                                  <w:sz w:val="20"/>
                                  <w:szCs w:val="20"/>
                                </w:rPr>
                              </w:pPr>
                              <w:r w:rsidRPr="00272FE6">
                                <w:rPr>
                                  <w:sz w:val="20"/>
                                  <w:szCs w:val="20"/>
                                </w:rPr>
                                <w:t>O1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390651" y="828675"/>
                            <a:ext cx="895945" cy="361950"/>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5C1B0A4D" w14:textId="77777777" w:rsidR="00A36163" w:rsidRPr="00272FE6" w:rsidRDefault="00A36163" w:rsidP="00DB5CEF">
                              <w:pPr>
                                <w:jc w:val="center"/>
                                <w:rPr>
                                  <w:sz w:val="18"/>
                                  <w:szCs w:val="18"/>
                                </w:rPr>
                              </w:pPr>
                              <w:r w:rsidRPr="00272FE6">
                                <w:rPr>
                                  <w:sz w:val="18"/>
                                  <w:szCs w:val="18"/>
                                </w:rPr>
                                <w:t>O2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2867025" y="161925"/>
                            <a:ext cx="695325" cy="3143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F9EAB00" w14:textId="77777777" w:rsidR="00A36163" w:rsidRPr="00272FE6" w:rsidRDefault="00A36163" w:rsidP="00DB5CEF">
                              <w:pPr>
                                <w:jc w:val="center"/>
                                <w:rPr>
                                  <w:sz w:val="20"/>
                                  <w:szCs w:val="20"/>
                                </w:rPr>
                              </w:pPr>
                              <w:r w:rsidRPr="00272FE6">
                                <w:rPr>
                                  <w:sz w:val="20"/>
                                  <w:szCs w:val="20"/>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2828924" y="828675"/>
                            <a:ext cx="733426" cy="3143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159EADBC" w14:textId="77777777" w:rsidR="00A36163" w:rsidRPr="00272FE6" w:rsidRDefault="00A36163" w:rsidP="00DB5CEF">
                              <w:pPr>
                                <w:jc w:val="center"/>
                                <w:rPr>
                                  <w:sz w:val="20"/>
                                  <w:szCs w:val="20"/>
                                </w:rPr>
                              </w:pPr>
                              <w:r w:rsidRPr="00272FE6">
                                <w:rPr>
                                  <w:sz w:val="20"/>
                                  <w:szCs w:val="20"/>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19"/>
                        <wps:cNvSpPr/>
                        <wps:spPr>
                          <a:xfrm>
                            <a:off x="4133850" y="180975"/>
                            <a:ext cx="533400" cy="295276"/>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E5D9F3B" w14:textId="77777777" w:rsidR="00A36163" w:rsidRPr="00272FE6" w:rsidRDefault="00A36163" w:rsidP="00DB5CEF">
                              <w:pPr>
                                <w:jc w:val="center"/>
                                <w:rPr>
                                  <w:sz w:val="16"/>
                                  <w:szCs w:val="16"/>
                                </w:rPr>
                              </w:pPr>
                              <w:r w:rsidRPr="00272FE6">
                                <w:rPr>
                                  <w:sz w:val="16"/>
                                  <w:szCs w:val="16"/>
                                </w:rPr>
                                <w:t>P1</w:t>
                              </w:r>
                              <w:r w:rsidRPr="00272FE6">
                                <w:rPr>
                                  <w:noProof/>
                                  <w:sz w:val="16"/>
                                  <w:szCs w:val="16"/>
                                </w:rPr>
                                <w:drawing>
                                  <wp:inline distT="0" distB="0" distL="0" distR="0" wp14:anchorId="5DB6BA8B" wp14:editId="461F5D2F">
                                    <wp:extent cx="239395" cy="136797"/>
                                    <wp:effectExtent l="0" t="0" r="8255"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95" cy="1367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0"/>
                        <wps:cNvSpPr/>
                        <wps:spPr>
                          <a:xfrm>
                            <a:off x="4133850" y="876300"/>
                            <a:ext cx="533400" cy="295276"/>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C46A320" w14:textId="77777777" w:rsidR="00A36163" w:rsidRPr="00272FE6" w:rsidRDefault="00A36163" w:rsidP="00DB5CEF">
                              <w:pPr>
                                <w:jc w:val="center"/>
                                <w:rPr>
                                  <w:sz w:val="16"/>
                                  <w:szCs w:val="16"/>
                                </w:rPr>
                              </w:pPr>
                              <w:r w:rsidRPr="00272FE6">
                                <w:rPr>
                                  <w:sz w:val="16"/>
                                  <w:szCs w:val="16"/>
                                </w:rPr>
                                <w:t>P2</w:t>
                              </w:r>
                              <w:r w:rsidRPr="00272FE6">
                                <w:rPr>
                                  <w:noProof/>
                                  <w:sz w:val="16"/>
                                  <w:szCs w:val="16"/>
                                </w:rPr>
                                <w:drawing>
                                  <wp:inline distT="0" distB="0" distL="0" distR="0" wp14:anchorId="23B34B59" wp14:editId="305E540C">
                                    <wp:extent cx="239395" cy="136797"/>
                                    <wp:effectExtent l="0" t="0" r="8255"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95" cy="1367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1"/>
                        <wps:cNvCnPr/>
                        <wps:spPr>
                          <a:xfrm flipV="1">
                            <a:off x="400050" y="285750"/>
                            <a:ext cx="257175"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2"/>
                        <wps:cNvCnPr/>
                        <wps:spPr>
                          <a:xfrm>
                            <a:off x="314325" y="952500"/>
                            <a:ext cx="342900" cy="946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3"/>
                        <wps:cNvCnPr>
                          <a:stCxn id="15" idx="6"/>
                        </wps:cNvCnPr>
                        <wps:spPr>
                          <a:xfrm>
                            <a:off x="2435721" y="285750"/>
                            <a:ext cx="390326"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4"/>
                        <wps:cNvCnPr/>
                        <wps:spPr>
                          <a:xfrm>
                            <a:off x="3552825" y="352425"/>
                            <a:ext cx="581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5"/>
                        <wps:cNvCnPr/>
                        <wps:spPr>
                          <a:xfrm>
                            <a:off x="2319734" y="995953"/>
                            <a:ext cx="389929"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6"/>
                        <wps:cNvCnPr/>
                        <wps:spPr>
                          <a:xfrm>
                            <a:off x="3562350" y="962025"/>
                            <a:ext cx="581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6.6pt;margin-top:1.8pt;width:3in;height:90.75pt;z-index:251659264;mso-width-relative:margin;mso-height-relative:margin" coordsize="47720,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">
                <v:rect id="Rectangle 9" o:spid="_x0000_s1027" style="position:absolute;width:47720;height:1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fillcolor="white [3201]" strokecolor="black [3200]" strokeweight="2pt"/>
                <v:oval id="Oval 12" o:spid="_x0000_s1028" style="position:absolute;left:571;top:4762;width:4096;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6ecIA&#10;AADbAAAADwAAAGRycy9kb3ducmV2LnhtbERPTWvCQBC9C/0PyxS8SN3UQ5DUTZCi0EuFqr1Ps5Ns&#10;anY27G5N/PfdQsHbPN7nbKrJ9uJKPnSOFTwvMxDEtdMdtwrOp/3TGkSIyBp7x6TgRgGq8mG2wUK7&#10;kT/oeoytSCEcClRgYhwKKUNtyGJYuoE4cY3zFmOCvpXa45jCbS9XWZZLix2nBoMDvRqqL8cfqyCv&#10;D8374utmuuayW3/nftt89qNS88dp+wIi0hTv4n/3m07zV/D3Szp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Tp5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14:paraId="375FAA15" w14:textId="77777777" w:rsidR="00A36163" w:rsidRPr="00DB5CEF" w:rsidRDefault="00A36163" w:rsidP="00DB5CEF">
                        <w:pPr>
                          <w:jc w:val="center"/>
                          <w:rPr>
                            <w:sz w:val="20"/>
                            <w:szCs w:val="20"/>
                          </w:rPr>
                        </w:pPr>
                        <w:r w:rsidRPr="00DB5CEF">
                          <w:rPr>
                            <w:sz w:val="20"/>
                            <w:szCs w:val="20"/>
                          </w:rPr>
                          <w:t>G</w:t>
                        </w:r>
                      </w:p>
                    </w:txbxContent>
                  </v:textbox>
                </v:oval>
                <v:roundrect id="Rounded Rectangle 13" o:spid="_x0000_s1029" style="position:absolute;left:7715;top:1143;width:6191;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9b8IA&#10;AADbAAAADwAAAGRycy9kb3ducmV2LnhtbERPTWvCQBC9F/wPywje6kaFVqOriNTSU6FG1OOQHZNo&#10;djbd3Zr033cLgrd5vM9ZrDpTixs5X1lWMBomIIhzqysuFOyz7fMUhA/IGmvLpOCXPKyWvacFptq2&#10;/EW3XShEDGGfooIyhCaV0uclGfRD2xBH7mydwRChK6R22MZwU8txkrxIgxXHhhIb2pSUX3c/RsHn&#10;pOHZcZ1d3/eHt+9Le3odHzKn1KDfrecgAnXhIb67P3ScP4H/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v1vwgAAANsAAAAPAAAAAAAAAAAAAAAAAJgCAABkcnMvZG93&#10;bnJldi54bWxQSwUGAAAAAAQABAD1AAAAhwMAAAAA&#10;" fillcolor="#bfb1d0 [1623]" strokecolor="#795d9b [3047]">
                  <v:fill color2="#ece7f1 [503]" rotate="t" angle="180" colors="0 #c9b5e8;22938f #d9cbee;1 #f0eaf9" focus="100%" type="gradient"/>
                  <v:shadow on="t" color="black" opacity="24903f" origin=",.5" offset="0,.55556mm"/>
                  <v:textbox>
                    <w:txbxContent>
                      <w:p w14:paraId="3D78AC05" w14:textId="4BA4CEB6" w:rsidR="00A36163" w:rsidRPr="00DB5CEF" w:rsidRDefault="00A36163" w:rsidP="00272FE6">
                        <w:pPr>
                          <w:rPr>
                            <w:sz w:val="14"/>
                            <w:szCs w:val="14"/>
                          </w:rPr>
                        </w:pPr>
                        <w:r>
                          <w:rPr>
                            <w:sz w:val="14"/>
                            <w:szCs w:val="14"/>
                          </w:rPr>
                          <w:t>C</w:t>
                        </w:r>
                        <w:r w:rsidRPr="00DB5CEF">
                          <w:rPr>
                            <w:sz w:val="14"/>
                            <w:szCs w:val="14"/>
                          </w:rPr>
                          <w:t>1</w:t>
                        </w:r>
                      </w:p>
                    </w:txbxContent>
                  </v:textbox>
                </v:roundrect>
                <v:roundrect id="Rounded Rectangle 14" o:spid="_x0000_s1030" style="position:absolute;left:7715;top:8763;width:6191;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lG8MA&#10;AADbAAAADwAAAGRycy9kb3ducmV2LnhtbERPS2vCQBC+F/wPywi91U1t8RFdRUpbeipoRD0O2TFJ&#10;zc6mu1sT/71bELzNx/ec+bIztTiT85VlBc+DBARxbnXFhYJt9vE0AeEDssbaMim4kIflovcwx1Tb&#10;ltd03oRCxBD2KSooQ2hSKX1ekkE/sA1x5I7WGQwRukJqh20MN7UcJslIGqw4NpTY0FtJ+WnzZxR8&#10;vzQ83a+y0+d29/770x7Gw13mlHrsd6sZiEBduItv7i8d57/C/y/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dlG8MAAADb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w:txbxContent>
                      <w:p w14:paraId="22AFDDE5" w14:textId="77777777" w:rsidR="00A36163" w:rsidRPr="00272FE6" w:rsidRDefault="00A36163" w:rsidP="00DB5CEF">
                        <w:pPr>
                          <w:jc w:val="center"/>
                          <w:rPr>
                            <w:sz w:val="14"/>
                            <w:szCs w:val="14"/>
                          </w:rPr>
                        </w:pPr>
                        <w:r w:rsidRPr="00272FE6">
                          <w:rPr>
                            <w:sz w:val="14"/>
                            <w:szCs w:val="14"/>
                          </w:rPr>
                          <w:t>C2</w:t>
                        </w:r>
                      </w:p>
                    </w:txbxContent>
                  </v:textbox>
                </v:roundrect>
                <v:oval id="Oval 15" o:spid="_x0000_s1031" style="position:absolute;left:14763;top:1047;width:9594;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6EsIA&#10;AADbAAAADwAAAGRycy9kb3ducmV2LnhtbERPTWvCQBC9F/wPywi96UZri0RX0VJBDwVNC70O2TGJ&#10;ZmfD7mriv3cFobd5vM+ZLztTiys5X1lWMBomIIhzqysuFPz+bAZTED4ga6wtk4IbeVguei9zTLVt&#10;+UDXLBQihrBPUUEZQpNK6fOSDPqhbYgjd7TOYIjQFVI7bGO4qeU4ST6kwYpjQ4kNfZaUn7OLUbDa&#10;mjZfn76aydRN+Lz7/sv23ZtSr/1uNQMRqAv/4qd7q+P8d3j8E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LoS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textbox>
                    <w:txbxContent>
                      <w:p w14:paraId="6DD94AB8" w14:textId="77777777" w:rsidR="00A36163" w:rsidRPr="00272FE6" w:rsidRDefault="00A36163" w:rsidP="00DB5CEF">
                        <w:pPr>
                          <w:jc w:val="center"/>
                          <w:rPr>
                            <w:sz w:val="20"/>
                            <w:szCs w:val="20"/>
                          </w:rPr>
                        </w:pPr>
                        <w:r w:rsidRPr="00272FE6">
                          <w:rPr>
                            <w:sz w:val="20"/>
                            <w:szCs w:val="20"/>
                          </w:rPr>
                          <w:t>O1</w:t>
                        </w:r>
                      </w:p>
                    </w:txbxContent>
                  </v:textbox>
                </v:oval>
                <v:oval id="Oval 16" o:spid="_x0000_s1032" style="position:absolute;left:13906;top:8286;width:8959;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okZcIA&#10;AADbAAAADwAAAGRycy9kb3ducmV2LnhtbERPTWvCQBC9C/0PyxR6001bEYmuwZYW7EHQKHgdsmMS&#10;zc6G3W2S/vuuIHibx/ucZTaYRnTkfG1ZweskAUFcWF1zqeB4+B7PQfiArLGxTAr+yEO2ehotMdW2&#10;5z11eShFDGGfooIqhDaV0hcVGfQT2xJH7mydwRChK6V22Mdw08i3JJlJgzXHhgpb+qyouOa/RsF6&#10;Y/ri4/LVTuduytef7SnfDe9KvTwP6wWIQEN4iO/ujY7zZ3D7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iRl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textbox>
                    <w:txbxContent>
                      <w:p w14:paraId="5C1B0A4D" w14:textId="77777777" w:rsidR="00A36163" w:rsidRPr="00272FE6" w:rsidRDefault="00A36163" w:rsidP="00DB5CEF">
                        <w:pPr>
                          <w:jc w:val="center"/>
                          <w:rPr>
                            <w:sz w:val="18"/>
                            <w:szCs w:val="18"/>
                          </w:rPr>
                        </w:pPr>
                        <w:r w:rsidRPr="00272FE6">
                          <w:rPr>
                            <w:sz w:val="18"/>
                            <w:szCs w:val="18"/>
                          </w:rPr>
                          <w:t>O2</w:t>
                        </w:r>
                      </w:p>
                    </w:txbxContent>
                  </v:textbox>
                </v:oval>
                <v:roundrect id="Rounded Rectangle 17" o:spid="_x0000_s1033" style="position:absolute;left:28670;top:1619;width:6953;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yjMAA&#10;AADbAAAADwAAAGRycy9kb3ducmV2LnhtbERPS2sCMRC+F/wPYYTealKhtt0aRS0Frz6g12EzbtZu&#10;JkuSauqvN4LQ23x8z5nOs+vEiUJsPWt4HikQxLU3LTca9ruvpzcQMSEb7DyThj+KMJ8NHqZYGX/m&#10;DZ22qRElhGOFGmxKfSVlrC05jCPfExfu4IPDVGBopAl4LuGuk2OlJtJhy6XBYk8rS/XP9tdpyN06&#10;vxy/lxe1UuH4/pkPY9tKrR+HefEBIlFO/+K7e23K/Fe4/VIOkLM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OyjMAAAADbAAAADwAAAAAAAAAAAAAAAACYAgAAZHJzL2Rvd25y&#10;ZXYueG1sUEsFBgAAAAAEAAQA9QAAAIUDAAAAAA==&#10;" fillcolor="#cdddac [1622]" strokecolor="#94b64e [3046]">
                  <v:fill color2="#f0f4e6 [502]" rotate="t" angle="180" colors="0 #dafda7;22938f #e4fdc2;1 #f5ffe6" focus="100%" type="gradient"/>
                  <v:shadow on="t" color="black" opacity="24903f" origin=",.5" offset="0,.55556mm"/>
                  <v:textbox>
                    <w:txbxContent>
                      <w:p w14:paraId="4F9EAB00" w14:textId="77777777" w:rsidR="00A36163" w:rsidRPr="00272FE6" w:rsidRDefault="00A36163" w:rsidP="00DB5CEF">
                        <w:pPr>
                          <w:jc w:val="center"/>
                          <w:rPr>
                            <w:sz w:val="20"/>
                            <w:szCs w:val="20"/>
                          </w:rPr>
                        </w:pPr>
                        <w:r w:rsidRPr="00272FE6">
                          <w:rPr>
                            <w:sz w:val="20"/>
                            <w:szCs w:val="20"/>
                          </w:rPr>
                          <w:t>X1</w:t>
                        </w:r>
                      </w:p>
                    </w:txbxContent>
                  </v:textbox>
                </v:roundrect>
                <v:roundrect id="Rounded Rectangle 18" o:spid="_x0000_s1034" style="position:absolute;left:28289;top:8286;width:7334;height:3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m/sIA&#10;AADbAAAADwAAAGRycy9kb3ducmV2LnhtbESPQUsDMRCF70L/Q5iCN5u0oOjatLQVoVer4HXYTDfb&#10;biZLEtvor3cOgrcZ3pv3vlmuaxjUhVLuI1uYzwwo4ja6njsLH++vd4+gckF2OEQmC9+UYb2a3Cyx&#10;cfHKb3Q5lE5JCOcGLfhSxkbr3HoKmGdxJBbtGFPAImvqtEt4lfAw6IUxDzpgz9LgcaSdp/Z8+AoW&#10;6rCv96fP7Y/ZmXR6eqnHhe+1tbfTunkGVaiWf/Pf9d4JvsDKLzK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b+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14:paraId="159EADBC" w14:textId="77777777" w:rsidR="00A36163" w:rsidRPr="00272FE6" w:rsidRDefault="00A36163" w:rsidP="00DB5CEF">
                        <w:pPr>
                          <w:jc w:val="center"/>
                          <w:rPr>
                            <w:sz w:val="20"/>
                            <w:szCs w:val="20"/>
                          </w:rPr>
                        </w:pPr>
                        <w:r w:rsidRPr="00272FE6">
                          <w:rPr>
                            <w:sz w:val="20"/>
                            <w:szCs w:val="20"/>
                          </w:rPr>
                          <w:t>X2</w:t>
                        </w:r>
                      </w:p>
                    </w:txbxContent>
                  </v:textbox>
                </v:roundrect>
                <v:rect id="Rectangle 19" o:spid="_x0000_s1035" style="position:absolute;left:41338;top:1809;width:533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eiMUA&#10;AADbAAAADwAAAGRycy9kb3ducmV2LnhtbESPQWvCQBSE7wX/w/KEXkQ3piWUNKuIpbQXhab1/si+&#10;JiHZt3F31fjvuwXB4zAz3zDFejS9OJPzrWUFy0UCgriyuuVawc/3+/wFhA/IGnvLpOBKHtaryUOB&#10;ubYX/qJzGWoRIexzVNCEMORS+qohg35hB+Lo/VpnMETpaqkdXiLc9DJNkkwabDkuNDjQtqGqK09G&#10;we7Zu3TWHWb1/viUvY0f21O2uyr1OB03ryACjeEevrU/tYJ0Cf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96IxQAAANs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14:paraId="3E5D9F3B" w14:textId="77777777" w:rsidR="00A36163" w:rsidRPr="00272FE6" w:rsidRDefault="00A36163" w:rsidP="00DB5CEF">
                        <w:pPr>
                          <w:jc w:val="center"/>
                          <w:rPr>
                            <w:sz w:val="16"/>
                            <w:szCs w:val="16"/>
                          </w:rPr>
                        </w:pPr>
                        <w:r w:rsidRPr="00272FE6">
                          <w:rPr>
                            <w:sz w:val="16"/>
                            <w:szCs w:val="16"/>
                          </w:rPr>
                          <w:t>P1</w:t>
                        </w:r>
                        <w:r w:rsidRPr="00272FE6">
                          <w:rPr>
                            <w:noProof/>
                            <w:sz w:val="16"/>
                            <w:szCs w:val="16"/>
                          </w:rPr>
                          <w:drawing>
                            <wp:inline distT="0" distB="0" distL="0" distR="0" wp14:anchorId="5DB6BA8B" wp14:editId="461F5D2F">
                              <wp:extent cx="239395" cy="136797"/>
                              <wp:effectExtent l="0" t="0" r="8255"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95" cy="136797"/>
                                      </a:xfrm>
                                      <a:prstGeom prst="rect">
                                        <a:avLst/>
                                      </a:prstGeom>
                                      <a:noFill/>
                                      <a:ln>
                                        <a:noFill/>
                                      </a:ln>
                                    </pic:spPr>
                                  </pic:pic>
                                </a:graphicData>
                              </a:graphic>
                            </wp:inline>
                          </w:drawing>
                        </w:r>
                      </w:p>
                    </w:txbxContent>
                  </v:textbox>
                </v:rect>
                <v:rect id="Rectangle 20" o:spid="_x0000_s1036" style="position:absolute;left:41338;top:8763;width:5334;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A/8QA&#10;AADbAAAADwAAAGRycy9kb3ducmV2LnhtbESPQWvCQBSE70L/w/IEL6IbUwmSukqxFHuxYNreH9ln&#10;Esy+jburxn/vCgWPw8x8wyzXvWnFhZxvLCuYTRMQxKXVDVcKfn8+JwsQPiBrbC2Tght5WK9eBkvM&#10;tb3yni5FqESEsM9RQR1Cl0vpy5oM+qntiKN3sM5giNJVUju8RrhpZZokmTTYcFyosaNNTeWxOBsF&#10;u7l36fj4N66+T6/ZR7/dnLPdTanRsH9/AxGoD8/wf/tLK0hTeHy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RQP/EAAAA2w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14:paraId="3C46A320" w14:textId="77777777" w:rsidR="00A36163" w:rsidRPr="00272FE6" w:rsidRDefault="00A36163" w:rsidP="00DB5CEF">
                        <w:pPr>
                          <w:jc w:val="center"/>
                          <w:rPr>
                            <w:sz w:val="16"/>
                            <w:szCs w:val="16"/>
                          </w:rPr>
                        </w:pPr>
                        <w:r w:rsidRPr="00272FE6">
                          <w:rPr>
                            <w:sz w:val="16"/>
                            <w:szCs w:val="16"/>
                          </w:rPr>
                          <w:t>P2</w:t>
                        </w:r>
                        <w:r w:rsidRPr="00272FE6">
                          <w:rPr>
                            <w:noProof/>
                            <w:sz w:val="16"/>
                            <w:szCs w:val="16"/>
                          </w:rPr>
                          <w:drawing>
                            <wp:inline distT="0" distB="0" distL="0" distR="0" wp14:anchorId="23B34B59" wp14:editId="305E540C">
                              <wp:extent cx="239395" cy="136797"/>
                              <wp:effectExtent l="0" t="0" r="8255"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95" cy="136797"/>
                                      </a:xfrm>
                                      <a:prstGeom prst="rect">
                                        <a:avLst/>
                                      </a:prstGeom>
                                      <a:noFill/>
                                      <a:ln>
                                        <a:noFill/>
                                      </a:ln>
                                    </pic:spPr>
                                  </pic:pic>
                                </a:graphicData>
                              </a:graphic>
                            </wp:inline>
                          </w:drawing>
                        </w:r>
                      </w:p>
                    </w:txbxContent>
                  </v:textbox>
                </v:rect>
                <v:shapetype id="_x0000_t32" coordsize="21600,21600" o:spt="32" o:oned="t" path="m,l21600,21600e" filled="f">
                  <v:path arrowok="t" fillok="f" o:connecttype="none"/>
                  <o:lock v:ext="edit" shapetype="t"/>
                </v:shapetype>
                <v:shape id="Straight Arrow Connector 21" o:spid="_x0000_s1037" type="#_x0000_t32" style="position:absolute;left:4000;top:2857;width:2572;height:1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ghEsQAAADbAAAADwAAAGRycy9kb3ducmV2LnhtbESPX2vCMBTF3wd+h3CFvc1UpzI6o8jG&#10;YEOYtBPEt2tz1xabm5Jktn57MxB8PJw/P85i1ZtGnMn52rKC8SgBQVxYXXOpYPfz8fQCwgdkjY1l&#10;UnAhD6vl4GGBqbYdZ3TOQyniCPsUFVQhtKmUvqjIoB/Zljh6v9YZDFG6UmqHXRw3jZwkyVwarDkS&#10;KmzpraLilP+ZCHmfZrPNfnOcUrbedsevw3dwB6Ueh/36FUSgPtzDt/anVjB5hv8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2CESxAAAANsAAAAPAAAAAAAAAAAA&#10;AAAAAKECAABkcnMvZG93bnJldi54bWxQSwUGAAAAAAQABAD5AAAAkgMAAAAA&#10;" strokecolor="#4579b8 [3044]">
                  <v:stroke endarrow="open"/>
                </v:shape>
                <v:shape id="Straight Arrow Connector 22" o:spid="_x0000_s1038" type="#_x0000_t32" style="position:absolute;left:3143;top:9525;width:3429;height: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aMMAAADbAAAADwAAAGRycy9kb3ducmV2LnhtbESPT4vCMBTE78J+h/AWvGmqa5dSjSJC&#10;Wa/+Wdi9PZtnW2xeSpNq/fZGEDwOM/MbZrHqTS2u1LrKsoLJOAJBnFtdcaHgeMhGCQjnkTXWlknB&#10;nRyslh+DBaba3nhH170vRICwS1FB6X2TSunykgy6sW2Ig3e2rUEfZFtI3eItwE0tp1H0LQ1WHBZK&#10;bGhTUn7Zd0bB1/nU/yR+LZPsz266Lo7j3+xfqeFnv56D8NT7d/jV3moF0x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PjmjDAAAA2wAAAA8AAAAAAAAAAAAA&#10;AAAAoQIAAGRycy9kb3ducmV2LnhtbFBLBQYAAAAABAAEAPkAAACRAwAAAAA=&#10;" strokecolor="#4579b8 [3044]">
                  <v:stroke endarrow="open"/>
                </v:shape>
                <v:shape id="Straight Arrow Connector 23" o:spid="_x0000_s1039" type="#_x0000_t32" style="position:absolute;left:24357;top:2857;width:3903;height: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r88EAAADbAAAADwAAAGRycy9kb3ducmV2LnhtbESPQYvCMBSE7wv+h/AEb2uqS5dSjSJC&#10;ca/qCnp7Ns+22LyUJtX6740geBxm5htmvuxNLW7Uusqygsk4AkGcW11xoeB/n30nIJxH1lhbJgUP&#10;crBcDL7mmGp75y3ddr4QAcIuRQWl900qpctLMujGtiEO3sW2Bn2QbSF1i/cAN7WcRtGvNFhxWCix&#10;oXVJ+XXXGQU/l3O/SfxKJtnRrrsujuNDdlJqNOxXMxCeev8Jv9t/WsE0hte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QyvzwQAAANsAAAAPAAAAAAAAAAAAAAAA&#10;AKECAABkcnMvZG93bnJldi54bWxQSwUGAAAAAAQABAD5AAAAjwMAAAAA&#10;" strokecolor="#4579b8 [3044]">
                  <v:stroke endarrow="open"/>
                </v:shape>
                <v:shape id="Straight Arrow Connector 24" o:spid="_x0000_s1040" type="#_x0000_t32" style="position:absolute;left:35528;top:3524;width:5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G1hMMAAADbAAAADwAAAGRycy9kb3ducmV2LnhtbESPwWrDMBBE74X+g9hCbrXcBAfjWgkh&#10;YNprkwba29ZaW6bWylhy4v59FAj0OMzMG6bczrYXZxp951jBS5KCIK6d7rhV8HmsnnMQPiBr7B2T&#10;gj/ysN08PpRYaHfhDzofQisihH2BCkwIQyGlrw1Z9IkbiKPXuNFiiHJspR7xEuG2l8s0XUuLHccF&#10;gwPtDdW/h8kqWDU/81sedjKvvtx+mrIsO1XfSi2e5t0riEBz+A/f2+9awXINt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RtYTDAAAA2wAAAA8AAAAAAAAAAAAA&#10;AAAAoQIAAGRycy9kb3ducmV2LnhtbFBLBQYAAAAABAAEAPkAAACRAwAAAAA=&#10;" strokecolor="#4579b8 [3044]">
                  <v:stroke endarrow="open"/>
                </v:shape>
                <v:shape id="Straight Arrow Connector 25" o:spid="_x0000_s1041" type="#_x0000_t32" style="position:absolute;left:23197;top:9959;width:3899;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EbcAAAADbAAAADwAAAGRycy9kb3ducmV2LnhtbERPTWuDQBC9F/Iflgn0VtekWMS4EQlI&#10;cm3aQHKbuBOVuLPiron9991DocfH+86L2fTiQaPrLCtYRTEI4trqjhsF31/VWwrCeWSNvWVS8EMO&#10;iu3iJcdM2yd/0uPoGxFC2GWooPV+yKR0dUsGXWQH4sDd7GjQBzg2Uo/4DOGml+s4/pAGOw4NLQ60&#10;a6m+Hyej4P12nfepL2Vane1umpIkOVUXpV6Xc7kB4Wn2/+I/90ErWIex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ChG3AAAAA2wAAAA8AAAAAAAAAAAAAAAAA&#10;oQIAAGRycy9kb3ducmV2LnhtbFBLBQYAAAAABAAEAPkAAACOAwAAAAA=&#10;" strokecolor="#4579b8 [3044]">
                  <v:stroke endarrow="open"/>
                </v:shape>
                <v:shape id="Straight Arrow Connector 26" o:spid="_x0000_s1042" type="#_x0000_t32" style="position:absolute;left:35623;top:9620;width:5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4h9sMAAADbAAAADwAAAGRycy9kb3ducmV2LnhtbESPT4vCMBTE78J+h/AWvGmqS6Vb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OIfbDAAAA2wAAAA8AAAAAAAAAAAAA&#10;AAAAoQIAAGRycy9kb3ducmV2LnhtbFBLBQYAAAAABAAEAPkAAACRAwAAAAA=&#10;" strokecolor="#4579b8 [3044]">
                  <v:stroke endarrow="open"/>
                </v:shape>
              </v:group>
            </w:pict>
          </mc:Fallback>
        </mc:AlternateContent>
      </w:r>
    </w:p>
    <w:p w14:paraId="163A5E10" w14:textId="77777777" w:rsidR="00DB5CEF" w:rsidRPr="00F2126B" w:rsidRDefault="00DB5CEF" w:rsidP="00DB5CEF">
      <w:pPr>
        <w:rPr>
          <w:rFonts w:asciiTheme="majorBidi" w:hAnsiTheme="majorBidi" w:cstheme="majorBidi"/>
          <w:sz w:val="22"/>
          <w:szCs w:val="22"/>
        </w:rPr>
      </w:pPr>
    </w:p>
    <w:p w14:paraId="58373A0B" w14:textId="77777777" w:rsidR="00DB5CEF" w:rsidRPr="00F2126B" w:rsidRDefault="00DB5CEF" w:rsidP="00DB5CEF">
      <w:pPr>
        <w:rPr>
          <w:rFonts w:asciiTheme="majorBidi" w:hAnsiTheme="majorBidi" w:cstheme="majorBidi"/>
          <w:sz w:val="22"/>
          <w:szCs w:val="22"/>
        </w:rPr>
      </w:pPr>
    </w:p>
    <w:p w14:paraId="59BA949B" w14:textId="77777777" w:rsidR="00DB5CEF" w:rsidRPr="00F2126B" w:rsidRDefault="00DB5CEF" w:rsidP="00DB5CEF">
      <w:pPr>
        <w:rPr>
          <w:rFonts w:asciiTheme="majorBidi" w:hAnsiTheme="majorBidi" w:cstheme="majorBidi"/>
          <w:sz w:val="22"/>
          <w:szCs w:val="22"/>
        </w:rPr>
      </w:pPr>
    </w:p>
    <w:p w14:paraId="62EF234B" w14:textId="77777777" w:rsidR="00DB5CEF" w:rsidRPr="00F2126B" w:rsidRDefault="00DB5CEF" w:rsidP="00DB5CEF">
      <w:pPr>
        <w:rPr>
          <w:rFonts w:asciiTheme="majorBidi" w:hAnsiTheme="majorBidi" w:cstheme="majorBidi"/>
          <w:sz w:val="22"/>
          <w:szCs w:val="22"/>
        </w:rPr>
      </w:pPr>
    </w:p>
    <w:p w14:paraId="0B29D1FC" w14:textId="77777777" w:rsidR="00DB5CEF" w:rsidRPr="00F2126B" w:rsidRDefault="00DB5CEF" w:rsidP="00DB5CEF">
      <w:pPr>
        <w:rPr>
          <w:rFonts w:asciiTheme="majorBidi" w:hAnsiTheme="majorBidi" w:cstheme="majorBidi"/>
          <w:sz w:val="22"/>
          <w:szCs w:val="22"/>
        </w:rPr>
      </w:pPr>
    </w:p>
    <w:p w14:paraId="5E696CF0" w14:textId="77777777" w:rsidR="00DB5CEF" w:rsidRPr="00F2126B" w:rsidRDefault="00DB5CEF" w:rsidP="00DB5CEF">
      <w:pPr>
        <w:rPr>
          <w:rFonts w:asciiTheme="majorBidi" w:hAnsiTheme="majorBidi" w:cstheme="majorBidi"/>
          <w:sz w:val="22"/>
          <w:szCs w:val="22"/>
        </w:rPr>
      </w:pPr>
    </w:p>
    <w:p w14:paraId="0D851C77" w14:textId="77777777" w:rsidR="00DB5CEF" w:rsidRPr="00F2126B" w:rsidRDefault="00DB5CEF" w:rsidP="00DB5CEF">
      <w:pPr>
        <w:rPr>
          <w:rFonts w:asciiTheme="majorBidi" w:hAnsiTheme="majorBidi" w:cstheme="majorBidi"/>
          <w:sz w:val="22"/>
          <w:szCs w:val="22"/>
        </w:rPr>
      </w:pPr>
    </w:p>
    <w:p w14:paraId="41F69748" w14:textId="2C1682AB" w:rsidR="009C653B" w:rsidRPr="00F2126B" w:rsidRDefault="009C653B" w:rsidP="009C653B">
      <w:pPr>
        <w:jc w:val="center"/>
        <w:rPr>
          <w:rFonts w:asciiTheme="majorBidi" w:hAnsiTheme="majorBidi" w:cstheme="majorBidi"/>
          <w:sz w:val="22"/>
          <w:szCs w:val="22"/>
        </w:rPr>
      </w:pPr>
      <w:r w:rsidRPr="00F2126B">
        <w:rPr>
          <w:rFonts w:asciiTheme="majorBidi" w:hAnsiTheme="majorBidi" w:cstheme="majorBidi"/>
          <w:sz w:val="22"/>
          <w:szCs w:val="22"/>
        </w:rPr>
        <w:t>Gambar 1. Desain Penelitian</w:t>
      </w:r>
    </w:p>
    <w:p w14:paraId="65E3EBA1" w14:textId="77777777" w:rsidR="00DB5CEF" w:rsidRPr="00F2126B" w:rsidRDefault="00DB5CEF" w:rsidP="00DB5CEF">
      <w:pPr>
        <w:pStyle w:val="ListParagraph"/>
        <w:spacing w:line="240" w:lineRule="auto"/>
        <w:rPr>
          <w:rFonts w:asciiTheme="majorBidi" w:hAnsiTheme="majorBidi" w:cstheme="majorBidi"/>
          <w:sz w:val="22"/>
        </w:rPr>
      </w:pPr>
      <w:r w:rsidRPr="00F2126B">
        <w:rPr>
          <w:rFonts w:asciiTheme="majorBidi" w:hAnsiTheme="majorBidi" w:cstheme="majorBidi"/>
          <w:sz w:val="22"/>
        </w:rPr>
        <w:t>Keterangan :</w:t>
      </w:r>
    </w:p>
    <w:p w14:paraId="73D359D9" w14:textId="7B5CCC24" w:rsidR="00DB5CEF" w:rsidRPr="00F2126B" w:rsidRDefault="00DB5CEF" w:rsidP="00DB5CEF">
      <w:pPr>
        <w:pStyle w:val="ListParagraph"/>
        <w:spacing w:line="240" w:lineRule="auto"/>
        <w:rPr>
          <w:rFonts w:asciiTheme="majorBidi" w:hAnsiTheme="majorBidi" w:cstheme="majorBidi"/>
          <w:sz w:val="22"/>
        </w:rPr>
      </w:pPr>
      <w:r w:rsidRPr="00F2126B">
        <w:rPr>
          <w:rFonts w:asciiTheme="majorBidi" w:hAnsiTheme="majorBidi" w:cstheme="majorBidi"/>
          <w:sz w:val="22"/>
        </w:rPr>
        <w:t xml:space="preserve">G     </w:t>
      </w:r>
      <w:r w:rsidRPr="00F2126B">
        <w:rPr>
          <w:rFonts w:asciiTheme="majorBidi" w:hAnsiTheme="majorBidi" w:cstheme="majorBidi"/>
          <w:sz w:val="22"/>
        </w:rPr>
        <w:tab/>
        <w:t xml:space="preserve">  : kelompok /Grup</w:t>
      </w:r>
    </w:p>
    <w:p w14:paraId="0E2ADC49" w14:textId="0961789D" w:rsidR="00DB5CEF" w:rsidRPr="00F2126B" w:rsidRDefault="00DB5CEF" w:rsidP="00DB5CEF">
      <w:pPr>
        <w:pStyle w:val="ListParagraph"/>
        <w:spacing w:line="240" w:lineRule="auto"/>
        <w:rPr>
          <w:rFonts w:asciiTheme="majorBidi" w:hAnsiTheme="majorBidi" w:cstheme="majorBidi"/>
          <w:sz w:val="22"/>
        </w:rPr>
      </w:pPr>
      <w:r w:rsidRPr="00F2126B">
        <w:rPr>
          <w:rFonts w:asciiTheme="majorBidi" w:hAnsiTheme="majorBidi" w:cstheme="majorBidi"/>
          <w:sz w:val="22"/>
        </w:rPr>
        <w:t xml:space="preserve">C1   </w:t>
      </w:r>
      <w:r w:rsidRPr="00F2126B">
        <w:rPr>
          <w:rFonts w:asciiTheme="majorBidi" w:hAnsiTheme="majorBidi" w:cstheme="majorBidi"/>
          <w:sz w:val="22"/>
        </w:rPr>
        <w:tab/>
        <w:t xml:space="preserve">  : kelas Eksperimen Pertama</w:t>
      </w:r>
    </w:p>
    <w:p w14:paraId="1D519924" w14:textId="5A1F99F0" w:rsidR="00DB5CEF" w:rsidRPr="00F2126B" w:rsidRDefault="00DB5CEF" w:rsidP="00DB5CEF">
      <w:pPr>
        <w:pStyle w:val="ListParagraph"/>
        <w:spacing w:line="240" w:lineRule="auto"/>
        <w:rPr>
          <w:rFonts w:asciiTheme="majorBidi" w:hAnsiTheme="majorBidi" w:cstheme="majorBidi"/>
          <w:sz w:val="22"/>
        </w:rPr>
      </w:pPr>
      <w:r w:rsidRPr="00F2126B">
        <w:rPr>
          <w:rFonts w:asciiTheme="majorBidi" w:hAnsiTheme="majorBidi" w:cstheme="majorBidi"/>
          <w:sz w:val="22"/>
        </w:rPr>
        <w:t xml:space="preserve">C2   </w:t>
      </w:r>
      <w:r w:rsidRPr="00F2126B">
        <w:rPr>
          <w:rFonts w:asciiTheme="majorBidi" w:hAnsiTheme="majorBidi" w:cstheme="majorBidi"/>
          <w:sz w:val="22"/>
        </w:rPr>
        <w:tab/>
        <w:t xml:space="preserve">  : kelas Eksperimen Kedua</w:t>
      </w:r>
    </w:p>
    <w:p w14:paraId="5E6CAB87" w14:textId="587456B6" w:rsidR="00DB5CEF" w:rsidRPr="00F2126B" w:rsidRDefault="00DB5CEF" w:rsidP="00D66A55">
      <w:pPr>
        <w:ind w:left="709" w:hanging="709"/>
        <w:jc w:val="both"/>
        <w:rPr>
          <w:rFonts w:asciiTheme="majorBidi" w:hAnsiTheme="majorBidi" w:cstheme="majorBidi"/>
          <w:i/>
          <w:iCs/>
          <w:sz w:val="22"/>
          <w:szCs w:val="22"/>
        </w:rPr>
      </w:pPr>
      <w:r w:rsidRPr="00F2126B">
        <w:rPr>
          <w:rFonts w:asciiTheme="majorBidi" w:hAnsiTheme="majorBidi" w:cstheme="majorBidi"/>
          <w:sz w:val="22"/>
          <w:szCs w:val="22"/>
        </w:rPr>
        <w:t>O1</w:t>
      </w:r>
      <w:r w:rsidRPr="00F2126B">
        <w:rPr>
          <w:rFonts w:asciiTheme="majorBidi" w:hAnsiTheme="majorBidi" w:cstheme="majorBidi"/>
          <w:sz w:val="22"/>
          <w:szCs w:val="22"/>
        </w:rPr>
        <w:tab/>
        <w:t xml:space="preserve">: </w:t>
      </w:r>
      <w:r w:rsidRPr="00F2126B">
        <w:rPr>
          <w:rFonts w:asciiTheme="majorBidi" w:hAnsiTheme="majorBidi" w:cstheme="majorBidi"/>
          <w:i/>
          <w:iCs/>
          <w:sz w:val="22"/>
          <w:szCs w:val="22"/>
        </w:rPr>
        <w:t>Pretes</w:t>
      </w:r>
      <w:r w:rsidRPr="00F2126B">
        <w:rPr>
          <w:rFonts w:asciiTheme="majorBidi" w:hAnsiTheme="majorBidi" w:cstheme="majorBidi"/>
          <w:sz w:val="22"/>
          <w:szCs w:val="22"/>
        </w:rPr>
        <w:t xml:space="preserve"> Kelas Pertama </w:t>
      </w:r>
      <w:r w:rsidR="00D66A55">
        <w:rPr>
          <w:rFonts w:asciiTheme="majorBidi" w:hAnsiTheme="majorBidi" w:cstheme="majorBidi"/>
          <w:sz w:val="22"/>
          <w:szCs w:val="22"/>
        </w:rPr>
        <w:t>(</w:t>
      </w:r>
      <w:r w:rsidRPr="00F2126B">
        <w:rPr>
          <w:rFonts w:asciiTheme="majorBidi" w:hAnsiTheme="majorBidi" w:cstheme="majorBidi"/>
          <w:sz w:val="22"/>
          <w:szCs w:val="22"/>
        </w:rPr>
        <w:t xml:space="preserve">Angket </w:t>
      </w:r>
      <w:r w:rsidRPr="00F2126B">
        <w:rPr>
          <w:rFonts w:asciiTheme="majorBidi" w:hAnsiTheme="majorBidi" w:cstheme="majorBidi"/>
          <w:i/>
          <w:iCs/>
          <w:sz w:val="22"/>
          <w:szCs w:val="22"/>
        </w:rPr>
        <w:t>Self-efficacy</w:t>
      </w:r>
      <w:r w:rsidR="00D66A55">
        <w:rPr>
          <w:rFonts w:asciiTheme="majorBidi" w:hAnsiTheme="majorBidi" w:cstheme="majorBidi"/>
          <w:i/>
          <w:iCs/>
          <w:sz w:val="22"/>
          <w:szCs w:val="22"/>
        </w:rPr>
        <w:t>)</w:t>
      </w:r>
    </w:p>
    <w:p w14:paraId="09FD55C1" w14:textId="33772DA0" w:rsidR="00DB5CEF" w:rsidRPr="00F2126B" w:rsidRDefault="00DB5CEF" w:rsidP="00D66A55">
      <w:pPr>
        <w:ind w:left="709" w:hanging="709"/>
        <w:jc w:val="both"/>
        <w:rPr>
          <w:rFonts w:asciiTheme="majorBidi" w:hAnsiTheme="majorBidi" w:cstheme="majorBidi"/>
          <w:sz w:val="22"/>
          <w:szCs w:val="22"/>
        </w:rPr>
      </w:pPr>
      <w:r w:rsidRPr="00F2126B">
        <w:rPr>
          <w:rFonts w:asciiTheme="majorBidi" w:hAnsiTheme="majorBidi" w:cstheme="majorBidi"/>
          <w:sz w:val="22"/>
          <w:szCs w:val="22"/>
        </w:rPr>
        <w:t>O2</w:t>
      </w:r>
      <w:r w:rsidRPr="00F2126B">
        <w:rPr>
          <w:rFonts w:asciiTheme="majorBidi" w:hAnsiTheme="majorBidi" w:cstheme="majorBidi"/>
          <w:sz w:val="22"/>
          <w:szCs w:val="22"/>
        </w:rPr>
        <w:tab/>
        <w:t xml:space="preserve">: </w:t>
      </w:r>
      <w:r w:rsidRPr="00F2126B">
        <w:rPr>
          <w:rFonts w:asciiTheme="majorBidi" w:hAnsiTheme="majorBidi" w:cstheme="majorBidi"/>
          <w:i/>
          <w:iCs/>
          <w:sz w:val="22"/>
          <w:szCs w:val="22"/>
        </w:rPr>
        <w:t>Pretest</w:t>
      </w:r>
      <w:r w:rsidRPr="00F2126B">
        <w:rPr>
          <w:rFonts w:asciiTheme="majorBidi" w:hAnsiTheme="majorBidi" w:cstheme="majorBidi"/>
          <w:sz w:val="22"/>
          <w:szCs w:val="22"/>
        </w:rPr>
        <w:t xml:space="preserve"> kelas Kedua </w:t>
      </w:r>
      <w:r w:rsidR="00D66A55">
        <w:rPr>
          <w:rFonts w:asciiTheme="majorBidi" w:hAnsiTheme="majorBidi" w:cstheme="majorBidi"/>
          <w:sz w:val="22"/>
          <w:szCs w:val="22"/>
        </w:rPr>
        <w:t>(</w:t>
      </w:r>
      <w:r w:rsidRPr="00F2126B">
        <w:rPr>
          <w:rFonts w:asciiTheme="majorBidi" w:hAnsiTheme="majorBidi" w:cstheme="majorBidi"/>
          <w:sz w:val="22"/>
          <w:szCs w:val="22"/>
        </w:rPr>
        <w:t xml:space="preserve">Angket </w:t>
      </w:r>
      <w:r w:rsidRPr="00F2126B">
        <w:rPr>
          <w:rFonts w:asciiTheme="majorBidi" w:hAnsiTheme="majorBidi" w:cstheme="majorBidi"/>
          <w:i/>
          <w:iCs/>
          <w:sz w:val="22"/>
          <w:szCs w:val="22"/>
        </w:rPr>
        <w:t>Self-efficacy</w:t>
      </w:r>
      <w:r w:rsidR="00D66A55">
        <w:rPr>
          <w:rFonts w:asciiTheme="majorBidi" w:hAnsiTheme="majorBidi" w:cstheme="majorBidi"/>
          <w:i/>
          <w:iCs/>
          <w:sz w:val="22"/>
          <w:szCs w:val="22"/>
        </w:rPr>
        <w:t>)</w:t>
      </w:r>
    </w:p>
    <w:p w14:paraId="56CF7C51" w14:textId="7A219509" w:rsidR="00DB5CEF" w:rsidRPr="00F2126B" w:rsidRDefault="00DB5CEF" w:rsidP="00326BA3">
      <w:pPr>
        <w:ind w:left="709" w:hanging="709"/>
        <w:jc w:val="both"/>
        <w:rPr>
          <w:rFonts w:asciiTheme="majorBidi" w:hAnsiTheme="majorBidi" w:cstheme="majorBidi"/>
          <w:sz w:val="22"/>
          <w:szCs w:val="22"/>
        </w:rPr>
      </w:pPr>
      <w:r w:rsidRPr="00F2126B">
        <w:rPr>
          <w:rFonts w:asciiTheme="majorBidi" w:hAnsiTheme="majorBidi" w:cstheme="majorBidi"/>
          <w:sz w:val="22"/>
          <w:szCs w:val="22"/>
        </w:rPr>
        <w:t>X1</w:t>
      </w:r>
      <w:r w:rsidRPr="00F2126B">
        <w:rPr>
          <w:rFonts w:asciiTheme="majorBidi" w:hAnsiTheme="majorBidi" w:cstheme="majorBidi"/>
          <w:sz w:val="22"/>
          <w:szCs w:val="22"/>
        </w:rPr>
        <w:tab/>
        <w:t xml:space="preserve">: Eksperimen pertama (Metode Pembelajaran Matematika Berbasis Saintifik dengan </w:t>
      </w:r>
      <w:r w:rsidR="00326BA3">
        <w:rPr>
          <w:rFonts w:asciiTheme="majorBidi" w:hAnsiTheme="majorBidi" w:cstheme="majorBidi"/>
          <w:i/>
          <w:iCs/>
          <w:sz w:val="22"/>
          <w:szCs w:val="22"/>
        </w:rPr>
        <w:t>cornell notes method.</w:t>
      </w:r>
    </w:p>
    <w:p w14:paraId="70E119E5" w14:textId="6C90D29E" w:rsidR="00DB5CEF" w:rsidRPr="00F2126B" w:rsidRDefault="00DB5CEF" w:rsidP="00326BA3">
      <w:pPr>
        <w:pStyle w:val="ListParagraph"/>
        <w:spacing w:line="240" w:lineRule="auto"/>
        <w:rPr>
          <w:rFonts w:asciiTheme="majorBidi" w:hAnsiTheme="majorBidi" w:cstheme="majorBidi"/>
          <w:sz w:val="22"/>
        </w:rPr>
      </w:pPr>
      <w:r w:rsidRPr="00F2126B">
        <w:rPr>
          <w:rFonts w:asciiTheme="majorBidi" w:hAnsiTheme="majorBidi" w:cstheme="majorBidi"/>
          <w:sz w:val="22"/>
        </w:rPr>
        <w:t>X2</w:t>
      </w:r>
      <w:r w:rsidRPr="00F2126B">
        <w:rPr>
          <w:rFonts w:asciiTheme="majorBidi" w:hAnsiTheme="majorBidi" w:cstheme="majorBidi"/>
          <w:sz w:val="22"/>
        </w:rPr>
        <w:tab/>
        <w:t xml:space="preserve">: Eksperimen Kedua (Metode Pembelajaran Matematika Berbasis Saintifik dengan </w:t>
      </w:r>
      <w:r w:rsidR="00326BA3">
        <w:rPr>
          <w:rFonts w:asciiTheme="majorBidi" w:hAnsiTheme="majorBidi" w:cstheme="majorBidi"/>
          <w:i/>
          <w:iCs/>
          <w:sz w:val="22"/>
        </w:rPr>
        <w:t>mind maps</w:t>
      </w:r>
    </w:p>
    <w:p w14:paraId="2A932484" w14:textId="203A585E" w:rsidR="00DB5CEF" w:rsidRPr="00F2126B" w:rsidRDefault="00DB5CEF" w:rsidP="00326BA3">
      <w:pPr>
        <w:ind w:left="709" w:hanging="709"/>
        <w:jc w:val="both"/>
        <w:rPr>
          <w:rFonts w:asciiTheme="majorBidi" w:hAnsiTheme="majorBidi" w:cstheme="majorBidi"/>
          <w:i/>
          <w:iCs/>
          <w:sz w:val="22"/>
          <w:szCs w:val="22"/>
        </w:rPr>
      </w:pPr>
      <w:r w:rsidRPr="00F2126B">
        <w:rPr>
          <w:rFonts w:asciiTheme="majorBidi" w:hAnsiTheme="majorBidi" w:cstheme="majorBidi"/>
          <w:sz w:val="22"/>
          <w:szCs w:val="22"/>
        </w:rPr>
        <w:t>P1</w:t>
      </w:r>
      <w:r w:rsidRPr="00F2126B">
        <w:rPr>
          <w:rFonts w:asciiTheme="majorBidi" w:hAnsiTheme="majorBidi" w:cstheme="majorBidi"/>
          <w:sz w:val="22"/>
          <w:szCs w:val="22"/>
        </w:rPr>
        <w:tab/>
        <w:t xml:space="preserve">: </w:t>
      </w:r>
      <w:r w:rsidRPr="00F2126B">
        <w:rPr>
          <w:rFonts w:asciiTheme="majorBidi" w:hAnsiTheme="majorBidi" w:cstheme="majorBidi"/>
          <w:i/>
          <w:iCs/>
          <w:sz w:val="22"/>
          <w:szCs w:val="22"/>
        </w:rPr>
        <w:t>Posttes</w:t>
      </w:r>
      <w:r w:rsidRPr="00F2126B">
        <w:rPr>
          <w:rFonts w:asciiTheme="majorBidi" w:hAnsiTheme="majorBidi" w:cstheme="majorBidi"/>
          <w:sz w:val="22"/>
          <w:szCs w:val="22"/>
        </w:rPr>
        <w:t xml:space="preserve"> Kelas Pertama </w:t>
      </w:r>
      <w:r w:rsidR="00326BA3">
        <w:rPr>
          <w:rFonts w:asciiTheme="majorBidi" w:hAnsiTheme="majorBidi" w:cstheme="majorBidi"/>
          <w:sz w:val="22"/>
          <w:szCs w:val="22"/>
        </w:rPr>
        <w:t>(</w:t>
      </w:r>
      <w:r w:rsidRPr="00F2126B">
        <w:rPr>
          <w:rFonts w:asciiTheme="majorBidi" w:hAnsiTheme="majorBidi" w:cstheme="majorBidi"/>
          <w:sz w:val="22"/>
          <w:szCs w:val="22"/>
        </w:rPr>
        <w:t xml:space="preserve">Angket </w:t>
      </w:r>
      <w:r w:rsidRPr="00F2126B">
        <w:rPr>
          <w:rFonts w:asciiTheme="majorBidi" w:hAnsiTheme="majorBidi" w:cstheme="majorBidi"/>
          <w:i/>
          <w:iCs/>
          <w:sz w:val="22"/>
          <w:szCs w:val="22"/>
        </w:rPr>
        <w:t>Self-efficacy</w:t>
      </w:r>
      <w:r w:rsidR="00326BA3">
        <w:rPr>
          <w:rFonts w:asciiTheme="majorBidi" w:hAnsiTheme="majorBidi" w:cstheme="majorBidi"/>
          <w:i/>
          <w:iCs/>
          <w:sz w:val="22"/>
          <w:szCs w:val="22"/>
        </w:rPr>
        <w:t>)</w:t>
      </w:r>
    </w:p>
    <w:p w14:paraId="7927DAFD" w14:textId="389743C1" w:rsidR="00DB5CEF" w:rsidRPr="00F2126B" w:rsidRDefault="00DB5CEF" w:rsidP="00326BA3">
      <w:pPr>
        <w:ind w:left="709" w:hanging="709"/>
        <w:jc w:val="both"/>
        <w:rPr>
          <w:rFonts w:asciiTheme="majorBidi" w:hAnsiTheme="majorBidi" w:cstheme="majorBidi"/>
          <w:i/>
          <w:iCs/>
          <w:sz w:val="22"/>
          <w:szCs w:val="22"/>
        </w:rPr>
      </w:pPr>
      <w:r w:rsidRPr="00F2126B">
        <w:rPr>
          <w:rFonts w:asciiTheme="majorBidi" w:hAnsiTheme="majorBidi" w:cstheme="majorBidi"/>
          <w:sz w:val="22"/>
          <w:szCs w:val="22"/>
        </w:rPr>
        <w:t>P2</w:t>
      </w:r>
      <w:r w:rsidRPr="00F2126B">
        <w:rPr>
          <w:rFonts w:asciiTheme="majorBidi" w:hAnsiTheme="majorBidi" w:cstheme="majorBidi"/>
          <w:sz w:val="22"/>
          <w:szCs w:val="22"/>
        </w:rPr>
        <w:tab/>
        <w:t xml:space="preserve">: </w:t>
      </w:r>
      <w:r w:rsidRPr="00F2126B">
        <w:rPr>
          <w:rFonts w:asciiTheme="majorBidi" w:hAnsiTheme="majorBidi" w:cstheme="majorBidi"/>
          <w:i/>
          <w:iCs/>
          <w:sz w:val="22"/>
          <w:szCs w:val="22"/>
        </w:rPr>
        <w:t>Posttest</w:t>
      </w:r>
      <w:r w:rsidRPr="00F2126B">
        <w:rPr>
          <w:rFonts w:asciiTheme="majorBidi" w:hAnsiTheme="majorBidi" w:cstheme="majorBidi"/>
          <w:sz w:val="22"/>
          <w:szCs w:val="22"/>
        </w:rPr>
        <w:t xml:space="preserve"> kelas Kedua </w:t>
      </w:r>
      <w:r w:rsidR="00326BA3">
        <w:rPr>
          <w:rFonts w:asciiTheme="majorBidi" w:hAnsiTheme="majorBidi" w:cstheme="majorBidi"/>
          <w:sz w:val="22"/>
          <w:szCs w:val="22"/>
        </w:rPr>
        <w:t>(</w:t>
      </w:r>
      <w:r w:rsidRPr="00F2126B">
        <w:rPr>
          <w:rFonts w:asciiTheme="majorBidi" w:hAnsiTheme="majorBidi" w:cstheme="majorBidi"/>
          <w:sz w:val="22"/>
          <w:szCs w:val="22"/>
        </w:rPr>
        <w:t xml:space="preserve">Angket </w:t>
      </w:r>
      <w:r w:rsidRPr="00F2126B">
        <w:rPr>
          <w:rFonts w:asciiTheme="majorBidi" w:hAnsiTheme="majorBidi" w:cstheme="majorBidi"/>
          <w:i/>
          <w:iCs/>
          <w:sz w:val="22"/>
          <w:szCs w:val="22"/>
        </w:rPr>
        <w:t>Self-efficacy</w:t>
      </w:r>
      <w:r w:rsidR="00326BA3">
        <w:rPr>
          <w:rFonts w:asciiTheme="majorBidi" w:hAnsiTheme="majorBidi" w:cstheme="majorBidi"/>
          <w:i/>
          <w:iCs/>
          <w:sz w:val="22"/>
          <w:szCs w:val="22"/>
        </w:rPr>
        <w:t>)</w:t>
      </w:r>
    </w:p>
    <w:p w14:paraId="769FA7F8" w14:textId="4440A03F" w:rsidR="009C653B" w:rsidRPr="00F2126B" w:rsidRDefault="009C653B" w:rsidP="009C653B">
      <w:pPr>
        <w:ind w:firstLine="709"/>
        <w:jc w:val="both"/>
        <w:rPr>
          <w:rFonts w:asciiTheme="majorBidi" w:hAnsiTheme="majorBidi" w:cstheme="majorBidi"/>
          <w:i/>
          <w:iCs/>
          <w:sz w:val="22"/>
          <w:szCs w:val="22"/>
        </w:rPr>
      </w:pPr>
      <w:r w:rsidRPr="00F2126B">
        <w:rPr>
          <w:rFonts w:asciiTheme="majorBidi" w:hAnsiTheme="majorBidi" w:cstheme="majorBidi"/>
          <w:sz w:val="22"/>
          <w:szCs w:val="22"/>
        </w:rPr>
        <w:t xml:space="preserve">Tahap-tahap yang dilakukan dalam pene-litian ini adalah menyusun instrumen penelitian (silabus, RPP, lembar kerja siswa, soal </w:t>
      </w:r>
      <w:r w:rsidRPr="00F2126B">
        <w:rPr>
          <w:rFonts w:asciiTheme="majorBidi" w:hAnsiTheme="majorBidi" w:cstheme="majorBidi"/>
          <w:i/>
          <w:iCs/>
          <w:sz w:val="22"/>
          <w:szCs w:val="22"/>
        </w:rPr>
        <w:t xml:space="preserve">pretest </w:t>
      </w:r>
      <w:r w:rsidRPr="00F2126B">
        <w:rPr>
          <w:rFonts w:asciiTheme="majorBidi" w:hAnsiTheme="majorBidi" w:cstheme="majorBidi"/>
          <w:sz w:val="22"/>
          <w:szCs w:val="22"/>
        </w:rPr>
        <w:t xml:space="preserve">dan </w:t>
      </w:r>
      <w:r w:rsidRPr="00F2126B">
        <w:rPr>
          <w:rFonts w:asciiTheme="majorBidi" w:hAnsiTheme="majorBidi" w:cstheme="majorBidi"/>
          <w:i/>
          <w:iCs/>
          <w:sz w:val="22"/>
          <w:szCs w:val="22"/>
        </w:rPr>
        <w:t xml:space="preserve">posttest </w:t>
      </w:r>
      <w:r w:rsidRPr="00F2126B">
        <w:rPr>
          <w:rFonts w:asciiTheme="majorBidi" w:hAnsiTheme="majorBidi" w:cstheme="majorBidi"/>
          <w:sz w:val="22"/>
          <w:szCs w:val="22"/>
        </w:rPr>
        <w:t xml:space="preserve">untuk masing-masing variabel, serta rubrik penskoran sesuai dengan variabel yang akan diteliti); memvalidasi instrumen penelitian dilakukan dengan </w:t>
      </w:r>
      <w:r w:rsidRPr="00F2126B">
        <w:rPr>
          <w:rFonts w:asciiTheme="majorBidi" w:hAnsiTheme="majorBidi" w:cstheme="majorBidi"/>
          <w:i/>
          <w:iCs/>
          <w:sz w:val="22"/>
          <w:szCs w:val="22"/>
        </w:rPr>
        <w:t xml:space="preserve">judgment </w:t>
      </w:r>
      <w:r w:rsidRPr="00F2126B">
        <w:rPr>
          <w:rFonts w:asciiTheme="majorBidi" w:hAnsiTheme="majorBidi" w:cstheme="majorBidi"/>
          <w:sz w:val="22"/>
          <w:szCs w:val="22"/>
        </w:rPr>
        <w:t xml:space="preserve">ahli; uji coba instru-men penelitian; melakukan </w:t>
      </w:r>
      <w:r w:rsidRPr="00F2126B">
        <w:rPr>
          <w:rFonts w:asciiTheme="majorBidi" w:hAnsiTheme="majorBidi" w:cstheme="majorBidi"/>
          <w:i/>
          <w:iCs/>
          <w:sz w:val="22"/>
          <w:szCs w:val="22"/>
        </w:rPr>
        <w:t xml:space="preserve">prasurvey </w:t>
      </w:r>
      <w:r w:rsidRPr="00F2126B">
        <w:rPr>
          <w:rFonts w:asciiTheme="majorBidi" w:hAnsiTheme="majorBidi" w:cstheme="majorBidi"/>
          <w:sz w:val="22"/>
          <w:szCs w:val="22"/>
        </w:rPr>
        <w:t>dan per</w:t>
      </w:r>
      <w:r w:rsidR="006E2D57" w:rsidRPr="00F2126B">
        <w:rPr>
          <w:rFonts w:asciiTheme="majorBidi" w:hAnsiTheme="majorBidi" w:cstheme="majorBidi"/>
          <w:sz w:val="22"/>
          <w:szCs w:val="22"/>
        </w:rPr>
        <w:t xml:space="preserve"> izinan ke sekolah; memberikan </w:t>
      </w:r>
      <w:r w:rsidR="006E2D57" w:rsidRPr="00F2126B">
        <w:rPr>
          <w:rFonts w:asciiTheme="majorBidi" w:hAnsiTheme="majorBidi" w:cstheme="majorBidi"/>
          <w:i/>
          <w:iCs/>
          <w:sz w:val="22"/>
          <w:szCs w:val="22"/>
        </w:rPr>
        <w:t xml:space="preserve">pretest </w:t>
      </w:r>
      <w:r w:rsidR="006E2D57" w:rsidRPr="00F2126B">
        <w:rPr>
          <w:rFonts w:asciiTheme="majorBidi" w:hAnsiTheme="majorBidi" w:cstheme="majorBidi"/>
          <w:sz w:val="22"/>
          <w:szCs w:val="22"/>
        </w:rPr>
        <w:t xml:space="preserve">pada sampel penelitian; melakukan penelitian; mem-berikan </w:t>
      </w:r>
      <w:r w:rsidR="006E2D57" w:rsidRPr="00F2126B">
        <w:rPr>
          <w:rFonts w:asciiTheme="majorBidi" w:hAnsiTheme="majorBidi" w:cstheme="majorBidi"/>
          <w:i/>
          <w:iCs/>
          <w:sz w:val="22"/>
          <w:szCs w:val="22"/>
        </w:rPr>
        <w:t xml:space="preserve">posttest </w:t>
      </w:r>
      <w:r w:rsidR="006E2D57" w:rsidRPr="00F2126B">
        <w:rPr>
          <w:rFonts w:asciiTheme="majorBidi" w:hAnsiTheme="majorBidi" w:cstheme="majorBidi"/>
          <w:sz w:val="22"/>
          <w:szCs w:val="22"/>
        </w:rPr>
        <w:t>pada sampel penelitian</w:t>
      </w:r>
    </w:p>
    <w:p w14:paraId="144A5272" w14:textId="14A5ED97" w:rsidR="00916D13" w:rsidRPr="00F2126B" w:rsidRDefault="00916D13" w:rsidP="009414EF">
      <w:pPr>
        <w:pStyle w:val="E-JOURNALHeading2"/>
        <w:spacing w:after="0"/>
        <w:jc w:val="both"/>
        <w:rPr>
          <w:rFonts w:asciiTheme="majorBidi" w:hAnsiTheme="majorBidi" w:cstheme="majorBidi"/>
        </w:rPr>
      </w:pPr>
      <w:r w:rsidRPr="00F2126B">
        <w:rPr>
          <w:rFonts w:asciiTheme="majorBidi" w:hAnsiTheme="majorBidi" w:cstheme="majorBidi"/>
        </w:rPr>
        <w:t>Data</w:t>
      </w:r>
      <w:r w:rsidR="00216DBB" w:rsidRPr="00F2126B">
        <w:rPr>
          <w:rFonts w:asciiTheme="majorBidi" w:hAnsiTheme="majorBidi" w:cstheme="majorBidi"/>
        </w:rPr>
        <w:t>,</w:t>
      </w:r>
      <w:r w:rsidRPr="00F2126B">
        <w:rPr>
          <w:rFonts w:asciiTheme="majorBidi" w:hAnsiTheme="majorBidi" w:cstheme="majorBidi"/>
        </w:rPr>
        <w:t xml:space="preserve"> Instrumen</w:t>
      </w:r>
      <w:r w:rsidR="00216DBB" w:rsidRPr="00F2126B">
        <w:rPr>
          <w:rFonts w:asciiTheme="majorBidi" w:hAnsiTheme="majorBidi" w:cstheme="majorBidi"/>
        </w:rPr>
        <w:t xml:space="preserve">, dan Teknik </w:t>
      </w:r>
      <w:r w:rsidRPr="00F2126B">
        <w:rPr>
          <w:rFonts w:asciiTheme="majorBidi" w:hAnsiTheme="majorBidi" w:cstheme="majorBidi"/>
        </w:rPr>
        <w:t>Pengumpulan Data</w:t>
      </w:r>
    </w:p>
    <w:p w14:paraId="34F0FC8B" w14:textId="77777777" w:rsidR="006E2D57" w:rsidRPr="00F2126B" w:rsidRDefault="006E2D57" w:rsidP="006E2D57">
      <w:pPr>
        <w:ind w:firstLine="709"/>
        <w:jc w:val="both"/>
        <w:rPr>
          <w:sz w:val="22"/>
          <w:szCs w:val="22"/>
        </w:rPr>
      </w:pPr>
      <w:r w:rsidRPr="00F2126B">
        <w:rPr>
          <w:sz w:val="22"/>
          <w:szCs w:val="22"/>
        </w:rPr>
        <w:t>Teknik pengumpulan data yang dimaksud disini adalah tahapan yang dilalui dalam pengumpulan data. Adapun teknik pengumpulan data yang akan digunakan adalah dengan menggunakan instrumen tes dan non tes. Data yang digunakan merupakan data primer yang rencananya akan diperoleh langsung oleh peneliti yaitu dengan memberikan instrumen penilaian kepada kelas kontrol dan kelas eksperimen sebelum diberikan perlakuan maupun setelah diberikan  perlakuan.</w:t>
      </w:r>
    </w:p>
    <w:p w14:paraId="1C153AA3" w14:textId="52C8E4C0" w:rsidR="006E2D57" w:rsidRPr="00F2126B" w:rsidRDefault="00326BA3" w:rsidP="006E2D57">
      <w:pPr>
        <w:ind w:firstLine="709"/>
        <w:jc w:val="both"/>
        <w:rPr>
          <w:sz w:val="22"/>
          <w:szCs w:val="22"/>
        </w:rPr>
      </w:pPr>
      <w:r>
        <w:rPr>
          <w:sz w:val="22"/>
          <w:szCs w:val="22"/>
        </w:rPr>
        <w:t>I</w:t>
      </w:r>
      <w:r w:rsidR="006E2D57" w:rsidRPr="00F2126B">
        <w:rPr>
          <w:sz w:val="22"/>
          <w:szCs w:val="22"/>
        </w:rPr>
        <w:t xml:space="preserve">nstrumen non tes berupa angket/inventory diberikan dengan tujuan untuk mengukur </w:t>
      </w:r>
      <w:r w:rsidR="006E2D57" w:rsidRPr="00F2126B">
        <w:rPr>
          <w:i/>
          <w:iCs/>
          <w:sz w:val="22"/>
          <w:szCs w:val="22"/>
        </w:rPr>
        <w:t>self-efficacy</w:t>
      </w:r>
      <w:r w:rsidR="006E2D57" w:rsidRPr="00F2126B">
        <w:rPr>
          <w:sz w:val="22"/>
          <w:szCs w:val="22"/>
        </w:rPr>
        <w:t xml:space="preserve"> siswa terhadap matematika.</w:t>
      </w:r>
    </w:p>
    <w:p w14:paraId="3C62FCCD" w14:textId="073ABE63" w:rsidR="006E2D57" w:rsidRPr="004B36A8" w:rsidRDefault="006E2D57" w:rsidP="004B36A8">
      <w:pPr>
        <w:ind w:firstLine="708"/>
        <w:jc w:val="both"/>
        <w:rPr>
          <w:sz w:val="22"/>
          <w:szCs w:val="22"/>
        </w:rPr>
      </w:pPr>
      <w:r w:rsidRPr="00F2126B">
        <w:rPr>
          <w:sz w:val="22"/>
          <w:szCs w:val="22"/>
        </w:rPr>
        <w:t>Berikut ini adalah tahapan-tahapan dalam pengumpulan data adalah sebagai berikut:</w:t>
      </w:r>
      <w:r w:rsidR="004B36A8">
        <w:rPr>
          <w:sz w:val="22"/>
          <w:szCs w:val="22"/>
        </w:rPr>
        <w:t xml:space="preserve"> (1) </w:t>
      </w:r>
      <w:r w:rsidRPr="004B36A8">
        <w:rPr>
          <w:sz w:val="22"/>
        </w:rPr>
        <w:t>Menyusun instrumen penelitian</w:t>
      </w:r>
      <w:r w:rsidR="004B36A8">
        <w:rPr>
          <w:sz w:val="22"/>
          <w:szCs w:val="22"/>
        </w:rPr>
        <w:t>; (2)</w:t>
      </w:r>
      <w:r w:rsidRPr="004B36A8">
        <w:rPr>
          <w:sz w:val="22"/>
        </w:rPr>
        <w:t>Meminta beberapa dosen untuk memvalidasi instrumen penelitian</w:t>
      </w:r>
      <w:r w:rsidR="004B36A8">
        <w:rPr>
          <w:sz w:val="22"/>
          <w:szCs w:val="22"/>
        </w:rPr>
        <w:t xml:space="preserve">; (3) </w:t>
      </w:r>
      <w:r w:rsidRPr="004B36A8">
        <w:rPr>
          <w:sz w:val="22"/>
        </w:rPr>
        <w:t>Melaksanakan uji coba instrumen penelitian</w:t>
      </w:r>
      <w:r w:rsidR="004B36A8">
        <w:rPr>
          <w:sz w:val="22"/>
        </w:rPr>
        <w:t xml:space="preserve">; (4) </w:t>
      </w:r>
      <w:r w:rsidRPr="004B36A8">
        <w:rPr>
          <w:sz w:val="22"/>
        </w:rPr>
        <w:t>Mengestimasi reliabilitas instrumen penelitian</w:t>
      </w:r>
      <w:r w:rsidR="004B36A8">
        <w:rPr>
          <w:sz w:val="22"/>
          <w:szCs w:val="22"/>
        </w:rPr>
        <w:t xml:space="preserve">; (5) </w:t>
      </w:r>
      <w:r w:rsidRPr="004B36A8">
        <w:rPr>
          <w:sz w:val="22"/>
        </w:rPr>
        <w:t>Melakukan revisi instrumen penelitian</w:t>
      </w:r>
      <w:r w:rsidR="004B36A8">
        <w:rPr>
          <w:sz w:val="22"/>
          <w:szCs w:val="22"/>
        </w:rPr>
        <w:t xml:space="preserve">; (6) </w:t>
      </w:r>
      <w:r w:rsidRPr="004B36A8">
        <w:rPr>
          <w:sz w:val="22"/>
        </w:rPr>
        <w:t xml:space="preserve">Memberikan </w:t>
      </w:r>
      <w:r w:rsidRPr="004B36A8">
        <w:rPr>
          <w:i/>
          <w:iCs/>
          <w:sz w:val="22"/>
        </w:rPr>
        <w:t>Pre tes</w:t>
      </w:r>
      <w:r w:rsidRPr="004B36A8">
        <w:rPr>
          <w:sz w:val="22"/>
        </w:rPr>
        <w:t xml:space="preserve"> kepada dua kelas eksperimen di masing-masing kelas</w:t>
      </w:r>
      <w:r w:rsidR="004B36A8">
        <w:rPr>
          <w:sz w:val="22"/>
          <w:szCs w:val="22"/>
        </w:rPr>
        <w:t xml:space="preserve">; (7) </w:t>
      </w:r>
      <w:r w:rsidRPr="004B36A8">
        <w:rPr>
          <w:sz w:val="22"/>
        </w:rPr>
        <w:t>Penelitian dilaksanakan bersama dengan guru-guru disekolah</w:t>
      </w:r>
      <w:r w:rsidR="004B36A8">
        <w:rPr>
          <w:sz w:val="22"/>
          <w:szCs w:val="22"/>
        </w:rPr>
        <w:t xml:space="preserve">; (8) </w:t>
      </w:r>
      <w:r w:rsidRPr="004B36A8">
        <w:rPr>
          <w:sz w:val="22"/>
        </w:rPr>
        <w:t xml:space="preserve">Memberikan </w:t>
      </w:r>
      <w:r w:rsidRPr="004B36A8">
        <w:rPr>
          <w:i/>
          <w:iCs/>
          <w:sz w:val="22"/>
        </w:rPr>
        <w:t>posttest</w:t>
      </w:r>
      <w:r w:rsidRPr="004B36A8">
        <w:rPr>
          <w:sz w:val="22"/>
        </w:rPr>
        <w:t xml:space="preserve"> kepada sampel peneletian setelah dilakukan </w:t>
      </w:r>
      <w:r w:rsidRPr="004B36A8">
        <w:rPr>
          <w:i/>
          <w:iCs/>
          <w:sz w:val="22"/>
        </w:rPr>
        <w:t>teratment</w:t>
      </w:r>
      <w:r w:rsidR="004B36A8">
        <w:rPr>
          <w:i/>
          <w:iCs/>
          <w:sz w:val="22"/>
        </w:rPr>
        <w:t>.</w:t>
      </w:r>
    </w:p>
    <w:p w14:paraId="6C5555C1" w14:textId="0114A83D" w:rsidR="006E2D57" w:rsidRPr="00F2126B" w:rsidRDefault="006E2D57" w:rsidP="006E2D57">
      <w:pPr>
        <w:pStyle w:val="ListParagraph"/>
        <w:spacing w:line="240" w:lineRule="auto"/>
        <w:ind w:left="0" w:firstLine="698"/>
        <w:rPr>
          <w:rFonts w:asciiTheme="majorBidi" w:hAnsiTheme="majorBidi" w:cstheme="majorBidi"/>
          <w:sz w:val="22"/>
        </w:rPr>
      </w:pPr>
      <w:r w:rsidRPr="00F2126B">
        <w:rPr>
          <w:rFonts w:asciiTheme="majorBidi" w:hAnsiTheme="majorBidi" w:cstheme="majorBidi"/>
          <w:sz w:val="22"/>
        </w:rPr>
        <w:t xml:space="preserve">Instrumen  non tes yang digunakan dalam penelitian ini adalah berupa angket. Angket </w:t>
      </w:r>
      <w:r w:rsidRPr="00F2126B">
        <w:rPr>
          <w:rFonts w:asciiTheme="majorBidi" w:hAnsiTheme="majorBidi" w:cstheme="majorBidi"/>
          <w:i/>
          <w:iCs/>
          <w:sz w:val="22"/>
        </w:rPr>
        <w:t>self-efficacy</w:t>
      </w:r>
      <w:r w:rsidRPr="00F2126B">
        <w:rPr>
          <w:rFonts w:asciiTheme="majorBidi" w:hAnsiTheme="majorBidi" w:cstheme="majorBidi"/>
          <w:sz w:val="22"/>
        </w:rPr>
        <w:t xml:space="preserve"> siswa terhadap matematika terdiri dari 20 pernyataan, Model skala yang digunakan adalah skala Likert. Jawaban dari siswa terdiri dari 5 macam jawaban, yaitu selalu ( SL), sering (SR), kadang-kadang (KK), Jarang (JR)dan tidak pernah (TP) dengan pemberian skor berturut-turut jika pernyataannya positif 5,4,3,2,1, sedangkan jika pernyataannya negatif 1,2,3,4,5. Angket </w:t>
      </w:r>
      <w:r w:rsidRPr="00F2126B">
        <w:rPr>
          <w:rFonts w:asciiTheme="majorBidi" w:hAnsiTheme="majorBidi" w:cstheme="majorBidi"/>
          <w:i/>
          <w:iCs/>
          <w:sz w:val="22"/>
        </w:rPr>
        <w:t>self-efficacy</w:t>
      </w:r>
      <w:r w:rsidRPr="00F2126B">
        <w:rPr>
          <w:rFonts w:asciiTheme="majorBidi" w:hAnsiTheme="majorBidi" w:cstheme="majorBidi"/>
          <w:sz w:val="22"/>
        </w:rPr>
        <w:t xml:space="preserve"> disususn berdasarkan kisi-kisi dari tinjauan teori. </w:t>
      </w:r>
    </w:p>
    <w:p w14:paraId="2229F749" w14:textId="3F007164" w:rsidR="006E2D57" w:rsidRPr="00F2126B" w:rsidRDefault="006E2D57" w:rsidP="006E2D57">
      <w:pPr>
        <w:pStyle w:val="ListParagraph"/>
        <w:spacing w:line="240" w:lineRule="auto"/>
        <w:ind w:left="0" w:firstLine="698"/>
        <w:rPr>
          <w:rFonts w:asciiTheme="majorBidi" w:hAnsiTheme="majorBidi" w:cstheme="majorBidi"/>
          <w:szCs w:val="24"/>
        </w:rPr>
      </w:pPr>
      <w:r w:rsidRPr="00F2126B">
        <w:rPr>
          <w:rFonts w:cs="Times New Roman"/>
          <w:szCs w:val="24"/>
        </w:rPr>
        <w:t xml:space="preserve">Sebelum instrumen yang akan digunakan untuk mengukur prestasi belajar, komunikasi matematis dan </w:t>
      </w:r>
      <w:r w:rsidRPr="00F2126B">
        <w:rPr>
          <w:rFonts w:cs="Times New Roman"/>
          <w:i/>
          <w:iCs/>
          <w:szCs w:val="24"/>
        </w:rPr>
        <w:t>self-efficacy</w:t>
      </w:r>
      <w:r w:rsidRPr="00F2126B">
        <w:rPr>
          <w:rFonts w:cs="Times New Roman"/>
          <w:szCs w:val="24"/>
        </w:rPr>
        <w:t xml:space="preserve"> diberikan kepada siswa, terlebih dahulu dilakuakan uji validitas terhadap instrumen tersebut, agar instrumen yang digunakan memiliki ketepatan dan mengukur apa yang seharusnya diukur. Untuk memperoleh bukti validitas instrumen </w:t>
      </w:r>
      <w:r w:rsidRPr="00F2126B">
        <w:rPr>
          <w:rFonts w:cs="Times New Roman"/>
          <w:szCs w:val="24"/>
        </w:rPr>
        <w:lastRenderedPageBreak/>
        <w:t>digunakan dua cara, yaitu validitas isi (</w:t>
      </w:r>
      <w:r w:rsidRPr="00F2126B">
        <w:rPr>
          <w:rFonts w:cs="Times New Roman"/>
          <w:i/>
          <w:szCs w:val="24"/>
        </w:rPr>
        <w:t>Content Validity</w:t>
      </w:r>
      <w:r w:rsidRPr="00F2126B">
        <w:rPr>
          <w:rFonts w:cs="Times New Roman"/>
          <w:szCs w:val="24"/>
        </w:rPr>
        <w:t>) dan validitas konstruk (</w:t>
      </w:r>
      <w:r w:rsidRPr="00F2126B">
        <w:rPr>
          <w:rFonts w:cs="Times New Roman"/>
          <w:i/>
          <w:szCs w:val="24"/>
        </w:rPr>
        <w:t>contruct validity</w:t>
      </w:r>
      <w:r w:rsidRPr="00F2126B">
        <w:rPr>
          <w:rFonts w:cs="Times New Roman"/>
          <w:szCs w:val="24"/>
        </w:rPr>
        <w:t>)</w:t>
      </w:r>
    </w:p>
    <w:p w14:paraId="35B1D067" w14:textId="77777777" w:rsidR="00326BA3" w:rsidRDefault="00326BA3" w:rsidP="00326BA3">
      <w:pPr>
        <w:pStyle w:val="E-JOURNALHeading2"/>
        <w:spacing w:before="0" w:after="0"/>
        <w:jc w:val="both"/>
        <w:rPr>
          <w:rFonts w:asciiTheme="majorBidi" w:hAnsiTheme="majorBidi" w:cstheme="majorBidi"/>
          <w:bCs/>
        </w:rPr>
      </w:pPr>
    </w:p>
    <w:p w14:paraId="3C98847C" w14:textId="136F7395" w:rsidR="00216DBB" w:rsidRPr="00F2126B" w:rsidRDefault="00216DBB" w:rsidP="00326BA3">
      <w:pPr>
        <w:pStyle w:val="E-JOURNALHeading2"/>
        <w:spacing w:before="0" w:after="0"/>
        <w:jc w:val="both"/>
        <w:rPr>
          <w:rFonts w:asciiTheme="majorBidi" w:hAnsiTheme="majorBidi" w:cstheme="majorBidi"/>
          <w:bCs/>
        </w:rPr>
      </w:pPr>
      <w:r w:rsidRPr="00F2126B">
        <w:rPr>
          <w:rFonts w:asciiTheme="majorBidi" w:hAnsiTheme="majorBidi" w:cstheme="majorBidi"/>
          <w:bCs/>
        </w:rPr>
        <w:t>Teknik Analisis Data</w:t>
      </w:r>
    </w:p>
    <w:p w14:paraId="122B1771" w14:textId="012898BA" w:rsidR="0012607A" w:rsidRPr="00F2126B" w:rsidRDefault="0012607A" w:rsidP="0012607A">
      <w:pPr>
        <w:pStyle w:val="E-JOURNALHeading2"/>
        <w:spacing w:before="0" w:after="0"/>
        <w:ind w:firstLine="567"/>
        <w:jc w:val="both"/>
        <w:rPr>
          <w:rFonts w:asciiTheme="majorBidi" w:hAnsiTheme="majorBidi" w:cstheme="majorBidi"/>
          <w:bCs/>
        </w:rPr>
      </w:pPr>
      <w:r w:rsidRPr="00F2126B">
        <w:t xml:space="preserve">Teknik analisis data pada penelitian ini dilakukan dengan mendeskripsikan data yang diperoleh. Deskripsi data dilakukan dengan mencari nilai rata-rata, nilai maksimal, nilai minimal, standar deviasi dan ketuntasan dari data yang diperoleh, baik untuk data sebelum perlakuan, maupun untuk data setelah perlakuan.  </w:t>
      </w:r>
      <w:r w:rsidRPr="00F2126B">
        <w:rPr>
          <w:rFonts w:asciiTheme="majorBidi" w:hAnsiTheme="majorBidi" w:cstheme="majorBidi"/>
          <w:bCs/>
        </w:rPr>
        <w:t xml:space="preserve">Langkah selanjutnya, data kuantitatif berupa skor hasil </w:t>
      </w:r>
      <w:r w:rsidRPr="00F2126B">
        <w:rPr>
          <w:rFonts w:asciiTheme="majorBidi" w:hAnsiTheme="majorBidi" w:cstheme="majorBidi"/>
          <w:bCs/>
          <w:i/>
          <w:iCs/>
        </w:rPr>
        <w:t>pretest</w:t>
      </w:r>
      <w:r w:rsidRPr="00F2126B">
        <w:rPr>
          <w:rFonts w:asciiTheme="majorBidi" w:hAnsiTheme="majorBidi" w:cstheme="majorBidi"/>
          <w:bCs/>
        </w:rPr>
        <w:t xml:space="preserve"> dan </w:t>
      </w:r>
      <w:r w:rsidRPr="00F2126B">
        <w:rPr>
          <w:rFonts w:asciiTheme="majorBidi" w:hAnsiTheme="majorBidi" w:cstheme="majorBidi"/>
          <w:bCs/>
          <w:i/>
          <w:iCs/>
        </w:rPr>
        <w:t>posttest</w:t>
      </w:r>
      <w:r w:rsidRPr="00F2126B">
        <w:rPr>
          <w:rFonts w:asciiTheme="majorBidi" w:hAnsiTheme="majorBidi" w:cstheme="majorBidi"/>
          <w:bCs/>
        </w:rPr>
        <w:t xml:space="preserve"> dikonversi menjadi data kualitatif dengan menggunakan acuan rumus yang diadaptasi dari Widoyoko (2013, p.238) sep</w:t>
      </w:r>
      <w:r w:rsidR="00B24DCF">
        <w:rPr>
          <w:rFonts w:asciiTheme="majorBidi" w:hAnsiTheme="majorBidi" w:cstheme="majorBidi"/>
          <w:bCs/>
        </w:rPr>
        <w:t>erti yang disajikan pada Tabel berikut ini</w:t>
      </w:r>
      <w:r w:rsidRPr="00F2126B">
        <w:rPr>
          <w:rFonts w:asciiTheme="majorBidi" w:hAnsiTheme="majorBidi" w:cstheme="majorBidi"/>
          <w:bCs/>
        </w:rPr>
        <w:t>.</w:t>
      </w:r>
    </w:p>
    <w:p w14:paraId="1A2EFD61" w14:textId="25770482" w:rsidR="0012607A" w:rsidRPr="00F2126B" w:rsidRDefault="000A0088" w:rsidP="00227454">
      <w:pPr>
        <w:pStyle w:val="Caption"/>
        <w:ind w:left="0" w:firstLine="0"/>
        <w:rPr>
          <w:rFonts w:asciiTheme="majorBidi" w:hAnsiTheme="majorBidi" w:cstheme="majorBidi"/>
          <w:sz w:val="22"/>
          <w:szCs w:val="22"/>
        </w:rPr>
      </w:pPr>
      <w:r w:rsidRPr="00F2126B">
        <w:rPr>
          <w:sz w:val="22"/>
          <w:szCs w:val="22"/>
        </w:rPr>
        <w:t xml:space="preserve">Tabel </w:t>
      </w:r>
      <w:r w:rsidRPr="00F2126B">
        <w:rPr>
          <w:sz w:val="22"/>
          <w:szCs w:val="22"/>
        </w:rPr>
        <w:fldChar w:fldCharType="begin"/>
      </w:r>
      <w:r w:rsidRPr="00F2126B">
        <w:rPr>
          <w:sz w:val="22"/>
          <w:szCs w:val="22"/>
        </w:rPr>
        <w:instrText xml:space="preserve"> SEQ Tabel \* ARABIC </w:instrText>
      </w:r>
      <w:r w:rsidRPr="00F2126B">
        <w:rPr>
          <w:sz w:val="22"/>
          <w:szCs w:val="22"/>
        </w:rPr>
        <w:fldChar w:fldCharType="separate"/>
      </w:r>
      <w:r w:rsidR="00226404">
        <w:rPr>
          <w:noProof/>
          <w:sz w:val="22"/>
          <w:szCs w:val="22"/>
        </w:rPr>
        <w:t>1</w:t>
      </w:r>
      <w:r w:rsidRPr="00F2126B">
        <w:rPr>
          <w:sz w:val="22"/>
          <w:szCs w:val="22"/>
        </w:rPr>
        <w:fldChar w:fldCharType="end"/>
      </w:r>
      <w:r w:rsidRPr="00F2126B">
        <w:rPr>
          <w:sz w:val="22"/>
          <w:szCs w:val="22"/>
        </w:rPr>
        <w:t xml:space="preserve">. </w:t>
      </w:r>
      <w:r w:rsidR="0012607A" w:rsidRPr="00F2126B">
        <w:rPr>
          <w:rFonts w:asciiTheme="majorBidi" w:hAnsiTheme="majorBidi" w:cstheme="majorBidi"/>
          <w:sz w:val="22"/>
          <w:szCs w:val="22"/>
        </w:rPr>
        <w:t xml:space="preserve">Konversi </w:t>
      </w:r>
      <w:r w:rsidR="004F76DF">
        <w:rPr>
          <w:rFonts w:asciiTheme="majorBidi" w:hAnsiTheme="majorBidi" w:cstheme="majorBidi"/>
          <w:sz w:val="22"/>
          <w:szCs w:val="22"/>
        </w:rPr>
        <w:t xml:space="preserve">Data Kuantitatif Menjadi </w:t>
      </w:r>
      <w:r w:rsidR="0012607A" w:rsidRPr="00F2126B">
        <w:rPr>
          <w:rFonts w:asciiTheme="majorBidi" w:hAnsiTheme="majorBidi" w:cstheme="majorBidi"/>
          <w:sz w:val="22"/>
          <w:szCs w:val="22"/>
        </w:rPr>
        <w:t>Data Kualitatif</w:t>
      </w:r>
    </w:p>
    <w:tbl>
      <w:tblPr>
        <w:tblStyle w:val="TableGrid"/>
        <w:tblW w:w="4795" w:type="pct"/>
        <w:jc w:val="center"/>
        <w:tblLook w:val="04A0" w:firstRow="1" w:lastRow="0" w:firstColumn="1" w:lastColumn="0" w:noHBand="0" w:noVBand="1"/>
      </w:tblPr>
      <w:tblGrid>
        <w:gridCol w:w="5823"/>
        <w:gridCol w:w="3084"/>
      </w:tblGrid>
      <w:tr w:rsidR="0012607A" w:rsidRPr="00F2126B" w14:paraId="52D606D5" w14:textId="77777777" w:rsidTr="00F9404C">
        <w:trPr>
          <w:trHeight w:val="57"/>
          <w:jc w:val="center"/>
        </w:trPr>
        <w:tc>
          <w:tcPr>
            <w:tcW w:w="3269" w:type="pct"/>
            <w:tcBorders>
              <w:top w:val="single" w:sz="4" w:space="0" w:color="auto"/>
              <w:left w:val="nil"/>
              <w:bottom w:val="single" w:sz="4" w:space="0" w:color="auto"/>
              <w:right w:val="nil"/>
            </w:tcBorders>
            <w:shd w:val="clear" w:color="auto" w:fill="D9D9D9" w:themeFill="background1" w:themeFillShade="D9"/>
          </w:tcPr>
          <w:p w14:paraId="17BB35FA" w14:textId="77777777" w:rsidR="0012607A" w:rsidRPr="00F2126B" w:rsidRDefault="0012607A" w:rsidP="00F9404C">
            <w:pPr>
              <w:pStyle w:val="E-JOURNALHeading2"/>
              <w:spacing w:before="0" w:after="0"/>
              <w:jc w:val="center"/>
              <w:rPr>
                <w:rFonts w:asciiTheme="majorBidi" w:hAnsiTheme="majorBidi" w:cstheme="majorBidi"/>
                <w:b/>
                <w:sz w:val="18"/>
                <w:szCs w:val="18"/>
              </w:rPr>
            </w:pPr>
            <w:r w:rsidRPr="00F2126B">
              <w:rPr>
                <w:rFonts w:asciiTheme="majorBidi" w:hAnsiTheme="majorBidi" w:cstheme="majorBidi"/>
                <w:b/>
                <w:sz w:val="18"/>
                <w:szCs w:val="18"/>
              </w:rPr>
              <w:t>Interval Skor</w:t>
            </w:r>
          </w:p>
        </w:tc>
        <w:tc>
          <w:tcPr>
            <w:tcW w:w="1731" w:type="pct"/>
            <w:tcBorders>
              <w:top w:val="single" w:sz="4" w:space="0" w:color="auto"/>
              <w:left w:val="nil"/>
              <w:bottom w:val="single" w:sz="4" w:space="0" w:color="auto"/>
              <w:right w:val="nil"/>
            </w:tcBorders>
            <w:shd w:val="clear" w:color="auto" w:fill="D9D9D9" w:themeFill="background1" w:themeFillShade="D9"/>
          </w:tcPr>
          <w:p w14:paraId="04127318" w14:textId="77777777" w:rsidR="0012607A" w:rsidRPr="00F2126B" w:rsidRDefault="0012607A" w:rsidP="00F9404C">
            <w:pPr>
              <w:pStyle w:val="E-JOURNALHeading2"/>
              <w:spacing w:before="0" w:after="0"/>
              <w:jc w:val="center"/>
              <w:rPr>
                <w:rFonts w:asciiTheme="majorBidi" w:hAnsiTheme="majorBidi" w:cstheme="majorBidi"/>
                <w:b/>
                <w:sz w:val="18"/>
                <w:szCs w:val="18"/>
              </w:rPr>
            </w:pPr>
            <w:r w:rsidRPr="00F2126B">
              <w:rPr>
                <w:rFonts w:asciiTheme="majorBidi" w:hAnsiTheme="majorBidi" w:cstheme="majorBidi"/>
                <w:b/>
                <w:sz w:val="18"/>
                <w:szCs w:val="18"/>
              </w:rPr>
              <w:t>Kategori</w:t>
            </w:r>
          </w:p>
        </w:tc>
      </w:tr>
      <w:tr w:rsidR="0012607A" w:rsidRPr="00F2126B" w14:paraId="3D60FA1F" w14:textId="77777777" w:rsidTr="00F9404C">
        <w:trPr>
          <w:trHeight w:val="113"/>
          <w:jc w:val="center"/>
        </w:trPr>
        <w:tc>
          <w:tcPr>
            <w:tcW w:w="3269" w:type="pct"/>
            <w:tcBorders>
              <w:left w:val="nil"/>
              <w:bottom w:val="nil"/>
              <w:right w:val="nil"/>
            </w:tcBorders>
            <w:shd w:val="clear" w:color="auto" w:fill="auto"/>
            <w:vAlign w:val="center"/>
          </w:tcPr>
          <w:p w14:paraId="77D0EC2C" w14:textId="77777777" w:rsidR="0012607A" w:rsidRPr="00F2126B" w:rsidRDefault="0012607A" w:rsidP="00F9404C">
            <w:pPr>
              <w:pStyle w:val="E-JOURNALHeading2"/>
              <w:spacing w:before="0" w:after="0"/>
              <w:ind w:left="-172" w:right="-99"/>
              <w:jc w:val="center"/>
              <w:rPr>
                <w:rFonts w:ascii="Cambria Math" w:hAnsi="Cambria Math" w:cstheme="majorBidi"/>
                <w:sz w:val="18"/>
                <w:szCs w:val="18"/>
                <w:oMath/>
              </w:rPr>
            </w:pPr>
            <m:oMathPara>
              <m:oMath>
                <m:r>
                  <w:rPr>
                    <w:rFonts w:ascii="Cambria Math" w:hAnsi="Cambria Math" w:cstheme="majorBidi"/>
                    <w:sz w:val="18"/>
                    <w:szCs w:val="18"/>
                  </w:rPr>
                  <m:t>X&gt;(M+1,80s)</m:t>
                </m:r>
              </m:oMath>
            </m:oMathPara>
          </w:p>
        </w:tc>
        <w:tc>
          <w:tcPr>
            <w:tcW w:w="1731" w:type="pct"/>
            <w:tcBorders>
              <w:left w:val="nil"/>
              <w:bottom w:val="nil"/>
              <w:right w:val="nil"/>
            </w:tcBorders>
            <w:shd w:val="clear" w:color="auto" w:fill="auto"/>
          </w:tcPr>
          <w:p w14:paraId="2501492D" w14:textId="77777777" w:rsidR="0012607A" w:rsidRPr="00F2126B" w:rsidRDefault="0012607A" w:rsidP="00F9404C">
            <w:pPr>
              <w:pStyle w:val="E-JOURNALHeading2"/>
              <w:spacing w:before="0" w:after="0"/>
              <w:jc w:val="center"/>
              <w:rPr>
                <w:rFonts w:asciiTheme="majorBidi" w:hAnsiTheme="majorBidi" w:cstheme="majorBidi"/>
                <w:sz w:val="18"/>
                <w:szCs w:val="18"/>
              </w:rPr>
            </w:pPr>
            <w:r w:rsidRPr="00F2126B">
              <w:rPr>
                <w:rFonts w:asciiTheme="majorBidi" w:hAnsiTheme="majorBidi" w:cstheme="majorBidi"/>
                <w:sz w:val="18"/>
                <w:szCs w:val="18"/>
              </w:rPr>
              <w:t>Sangat Baik</w:t>
            </w:r>
          </w:p>
        </w:tc>
      </w:tr>
      <w:tr w:rsidR="0012607A" w:rsidRPr="00F2126B" w14:paraId="2EEDAEA5" w14:textId="77777777" w:rsidTr="00F9404C">
        <w:trPr>
          <w:trHeight w:val="113"/>
          <w:jc w:val="center"/>
        </w:trPr>
        <w:tc>
          <w:tcPr>
            <w:tcW w:w="3269" w:type="pct"/>
            <w:tcBorders>
              <w:top w:val="nil"/>
              <w:left w:val="nil"/>
              <w:bottom w:val="nil"/>
              <w:right w:val="nil"/>
            </w:tcBorders>
            <w:shd w:val="clear" w:color="auto" w:fill="auto"/>
            <w:vAlign w:val="center"/>
          </w:tcPr>
          <w:p w14:paraId="4C6848A2" w14:textId="77777777" w:rsidR="0012607A" w:rsidRPr="00F2126B" w:rsidRDefault="0012607A" w:rsidP="00F9404C">
            <w:pPr>
              <w:pStyle w:val="E-JOURNALHeading2"/>
              <w:spacing w:before="0" w:after="0"/>
              <w:ind w:right="-99"/>
              <w:jc w:val="center"/>
              <w:rPr>
                <w:rFonts w:ascii="Cambria Math" w:hAnsi="Cambria Math" w:cstheme="majorBidi"/>
                <w:sz w:val="18"/>
                <w:szCs w:val="18"/>
                <w:oMath/>
              </w:rPr>
            </w:pPr>
            <m:oMathPara>
              <m:oMath>
                <m:r>
                  <w:rPr>
                    <w:rFonts w:ascii="Cambria Math" w:hAnsi="Cambria Math" w:cstheme="majorBidi"/>
                    <w:sz w:val="18"/>
                    <w:szCs w:val="18"/>
                  </w:rPr>
                  <m:t>(M+0,60s)&lt;X≤(M+1,80s)</m:t>
                </m:r>
              </m:oMath>
            </m:oMathPara>
          </w:p>
        </w:tc>
        <w:tc>
          <w:tcPr>
            <w:tcW w:w="1731" w:type="pct"/>
            <w:tcBorders>
              <w:top w:val="nil"/>
              <w:left w:val="nil"/>
              <w:bottom w:val="nil"/>
              <w:right w:val="nil"/>
            </w:tcBorders>
            <w:shd w:val="clear" w:color="auto" w:fill="auto"/>
          </w:tcPr>
          <w:p w14:paraId="57B752BB" w14:textId="77777777" w:rsidR="0012607A" w:rsidRPr="00F2126B" w:rsidRDefault="0012607A" w:rsidP="00F9404C">
            <w:pPr>
              <w:pStyle w:val="E-JOURNALHeading2"/>
              <w:spacing w:before="0" w:after="0"/>
              <w:jc w:val="center"/>
              <w:rPr>
                <w:rFonts w:asciiTheme="majorBidi" w:hAnsiTheme="majorBidi" w:cstheme="majorBidi"/>
                <w:sz w:val="18"/>
                <w:szCs w:val="18"/>
              </w:rPr>
            </w:pPr>
            <w:r w:rsidRPr="00F2126B">
              <w:rPr>
                <w:rFonts w:asciiTheme="majorBidi" w:hAnsiTheme="majorBidi" w:cstheme="majorBidi"/>
                <w:sz w:val="18"/>
                <w:szCs w:val="18"/>
              </w:rPr>
              <w:t>Baik</w:t>
            </w:r>
          </w:p>
        </w:tc>
      </w:tr>
      <w:tr w:rsidR="0012607A" w:rsidRPr="00F2126B" w14:paraId="7A0699A5" w14:textId="77777777" w:rsidTr="00F9404C">
        <w:trPr>
          <w:trHeight w:val="113"/>
          <w:jc w:val="center"/>
        </w:trPr>
        <w:tc>
          <w:tcPr>
            <w:tcW w:w="3269" w:type="pct"/>
            <w:tcBorders>
              <w:top w:val="nil"/>
              <w:left w:val="nil"/>
              <w:bottom w:val="nil"/>
              <w:right w:val="nil"/>
            </w:tcBorders>
            <w:shd w:val="clear" w:color="auto" w:fill="auto"/>
            <w:vAlign w:val="center"/>
          </w:tcPr>
          <w:p w14:paraId="6F51BA31" w14:textId="77777777" w:rsidR="0012607A" w:rsidRPr="00F2126B" w:rsidRDefault="0012607A" w:rsidP="00F9404C">
            <w:pPr>
              <w:pStyle w:val="E-JOURNALHeading2"/>
              <w:spacing w:before="0" w:after="0"/>
              <w:ind w:right="-99"/>
              <w:jc w:val="center"/>
              <w:rPr>
                <w:rFonts w:ascii="Cambria Math" w:hAnsi="Cambria Math" w:cstheme="majorBidi"/>
                <w:sz w:val="18"/>
                <w:szCs w:val="18"/>
                <w:oMath/>
              </w:rPr>
            </w:pPr>
            <m:oMathPara>
              <m:oMath>
                <m:r>
                  <w:rPr>
                    <w:rFonts w:ascii="Cambria Math" w:hAnsi="Cambria Math" w:cstheme="majorBidi"/>
                    <w:sz w:val="18"/>
                    <w:szCs w:val="18"/>
                  </w:rPr>
                  <m:t>(M-0,60s)&lt;X≤(M+0,60s)</m:t>
                </m:r>
              </m:oMath>
            </m:oMathPara>
          </w:p>
        </w:tc>
        <w:tc>
          <w:tcPr>
            <w:tcW w:w="1731" w:type="pct"/>
            <w:tcBorders>
              <w:top w:val="nil"/>
              <w:left w:val="nil"/>
              <w:bottom w:val="nil"/>
              <w:right w:val="nil"/>
            </w:tcBorders>
            <w:shd w:val="clear" w:color="auto" w:fill="auto"/>
          </w:tcPr>
          <w:p w14:paraId="2D60EA3B" w14:textId="77777777" w:rsidR="0012607A" w:rsidRPr="00F2126B" w:rsidRDefault="0012607A" w:rsidP="00F9404C">
            <w:pPr>
              <w:pStyle w:val="E-JOURNALHeading2"/>
              <w:spacing w:before="0" w:after="0"/>
              <w:jc w:val="center"/>
              <w:rPr>
                <w:rFonts w:asciiTheme="majorBidi" w:hAnsiTheme="majorBidi" w:cstheme="majorBidi"/>
                <w:sz w:val="18"/>
                <w:szCs w:val="18"/>
              </w:rPr>
            </w:pPr>
            <w:r w:rsidRPr="00F2126B">
              <w:rPr>
                <w:rFonts w:asciiTheme="majorBidi" w:hAnsiTheme="majorBidi" w:cstheme="majorBidi"/>
                <w:sz w:val="18"/>
                <w:szCs w:val="18"/>
              </w:rPr>
              <w:t>Cukup Baik</w:t>
            </w:r>
          </w:p>
        </w:tc>
      </w:tr>
      <w:tr w:rsidR="0012607A" w:rsidRPr="00F2126B" w14:paraId="171C46A0" w14:textId="77777777" w:rsidTr="00F9404C">
        <w:trPr>
          <w:trHeight w:val="113"/>
          <w:jc w:val="center"/>
        </w:trPr>
        <w:tc>
          <w:tcPr>
            <w:tcW w:w="3269" w:type="pct"/>
            <w:tcBorders>
              <w:top w:val="nil"/>
              <w:left w:val="nil"/>
              <w:bottom w:val="nil"/>
              <w:right w:val="nil"/>
            </w:tcBorders>
            <w:shd w:val="clear" w:color="auto" w:fill="auto"/>
            <w:vAlign w:val="center"/>
          </w:tcPr>
          <w:p w14:paraId="6A414254" w14:textId="77777777" w:rsidR="0012607A" w:rsidRPr="00F2126B" w:rsidRDefault="0012607A" w:rsidP="00F9404C">
            <w:pPr>
              <w:pStyle w:val="E-JOURNALHeading2"/>
              <w:spacing w:before="0" w:after="0"/>
              <w:ind w:left="-172" w:right="-99"/>
              <w:jc w:val="center"/>
              <w:rPr>
                <w:rFonts w:ascii="Cambria Math" w:hAnsi="Cambria Math" w:cstheme="majorBidi"/>
                <w:sz w:val="18"/>
                <w:szCs w:val="18"/>
                <w:oMath/>
              </w:rPr>
            </w:pPr>
            <m:oMathPara>
              <m:oMathParaPr>
                <m:jc m:val="center"/>
              </m:oMathParaPr>
              <m:oMath>
                <m:r>
                  <w:rPr>
                    <w:rFonts w:ascii="Cambria Math" w:hAnsi="Cambria Math" w:cstheme="majorBidi"/>
                    <w:sz w:val="18"/>
                    <w:szCs w:val="18"/>
                  </w:rPr>
                  <m:t>(M-1,80s)&lt;X≤(M-0,60s)</m:t>
                </m:r>
              </m:oMath>
            </m:oMathPara>
          </w:p>
        </w:tc>
        <w:tc>
          <w:tcPr>
            <w:tcW w:w="1731" w:type="pct"/>
            <w:tcBorders>
              <w:top w:val="nil"/>
              <w:left w:val="nil"/>
              <w:bottom w:val="nil"/>
              <w:right w:val="nil"/>
            </w:tcBorders>
            <w:shd w:val="clear" w:color="auto" w:fill="auto"/>
          </w:tcPr>
          <w:p w14:paraId="649A863A" w14:textId="77777777" w:rsidR="0012607A" w:rsidRPr="00F2126B" w:rsidRDefault="0012607A" w:rsidP="00F9404C">
            <w:pPr>
              <w:pStyle w:val="E-JOURNALHeading2"/>
              <w:spacing w:before="0" w:after="0"/>
              <w:jc w:val="center"/>
              <w:rPr>
                <w:rFonts w:asciiTheme="majorBidi" w:hAnsiTheme="majorBidi" w:cstheme="majorBidi"/>
                <w:sz w:val="18"/>
                <w:szCs w:val="18"/>
              </w:rPr>
            </w:pPr>
            <w:r w:rsidRPr="00F2126B">
              <w:rPr>
                <w:rFonts w:asciiTheme="majorBidi" w:hAnsiTheme="majorBidi" w:cstheme="majorBidi"/>
                <w:sz w:val="18"/>
                <w:szCs w:val="18"/>
              </w:rPr>
              <w:t>Tidak Baik</w:t>
            </w:r>
          </w:p>
        </w:tc>
      </w:tr>
      <w:tr w:rsidR="0012607A" w:rsidRPr="00F2126B" w14:paraId="05C8B543" w14:textId="77777777" w:rsidTr="00F9404C">
        <w:trPr>
          <w:trHeight w:val="113"/>
          <w:jc w:val="center"/>
        </w:trPr>
        <w:tc>
          <w:tcPr>
            <w:tcW w:w="3269" w:type="pct"/>
            <w:tcBorders>
              <w:top w:val="nil"/>
              <w:left w:val="nil"/>
              <w:bottom w:val="single" w:sz="4" w:space="0" w:color="auto"/>
              <w:right w:val="nil"/>
            </w:tcBorders>
            <w:shd w:val="clear" w:color="auto" w:fill="auto"/>
            <w:vAlign w:val="center"/>
          </w:tcPr>
          <w:p w14:paraId="32CE1CA7" w14:textId="77777777" w:rsidR="0012607A" w:rsidRPr="00F2126B" w:rsidRDefault="0012607A" w:rsidP="00F9404C">
            <w:pPr>
              <w:pStyle w:val="E-JOURNALHeading2"/>
              <w:spacing w:before="0" w:after="0"/>
              <w:ind w:left="-172" w:right="-99"/>
              <w:jc w:val="center"/>
              <w:rPr>
                <w:rFonts w:ascii="Cambria Math" w:hAnsi="Cambria Math" w:cstheme="majorBidi"/>
                <w:sz w:val="18"/>
                <w:szCs w:val="18"/>
                <w:oMath/>
              </w:rPr>
            </w:pPr>
            <m:oMathPara>
              <m:oMath>
                <m:r>
                  <w:rPr>
                    <w:rFonts w:ascii="Cambria Math" w:hAnsi="Cambria Math" w:cstheme="majorBidi"/>
                    <w:sz w:val="18"/>
                    <w:szCs w:val="18"/>
                  </w:rPr>
                  <m:t>X ≤ (M-1,80s)</m:t>
                </m:r>
              </m:oMath>
            </m:oMathPara>
          </w:p>
        </w:tc>
        <w:tc>
          <w:tcPr>
            <w:tcW w:w="1731" w:type="pct"/>
            <w:tcBorders>
              <w:top w:val="nil"/>
              <w:left w:val="nil"/>
              <w:bottom w:val="single" w:sz="4" w:space="0" w:color="auto"/>
              <w:right w:val="nil"/>
            </w:tcBorders>
            <w:shd w:val="clear" w:color="auto" w:fill="auto"/>
          </w:tcPr>
          <w:p w14:paraId="282DF2CF" w14:textId="77777777" w:rsidR="0012607A" w:rsidRPr="00F2126B" w:rsidRDefault="0012607A" w:rsidP="00F9404C">
            <w:pPr>
              <w:pStyle w:val="E-JOURNALHeading2"/>
              <w:spacing w:before="0" w:after="0"/>
              <w:ind w:left="-178" w:right="-123"/>
              <w:jc w:val="center"/>
              <w:rPr>
                <w:rFonts w:asciiTheme="majorBidi" w:hAnsiTheme="majorBidi" w:cstheme="majorBidi"/>
                <w:sz w:val="18"/>
                <w:szCs w:val="18"/>
              </w:rPr>
            </w:pPr>
            <w:r w:rsidRPr="00F2126B">
              <w:rPr>
                <w:rFonts w:asciiTheme="majorBidi" w:hAnsiTheme="majorBidi" w:cstheme="majorBidi"/>
                <w:sz w:val="18"/>
                <w:szCs w:val="18"/>
              </w:rPr>
              <w:t>Sangat Tidak Baik</w:t>
            </w:r>
          </w:p>
        </w:tc>
      </w:tr>
    </w:tbl>
    <w:p w14:paraId="7FDE7871" w14:textId="77777777" w:rsidR="0012607A" w:rsidRPr="00F2126B" w:rsidRDefault="0012607A" w:rsidP="0012607A">
      <w:pPr>
        <w:pStyle w:val="E-JOURNALHeading2"/>
        <w:spacing w:before="0" w:after="0"/>
        <w:rPr>
          <w:rFonts w:asciiTheme="majorBidi" w:hAnsiTheme="majorBidi" w:cstheme="majorBidi"/>
          <w:bCs/>
          <w:iCs/>
        </w:rPr>
      </w:pPr>
      <w:r w:rsidRPr="00F2126B">
        <w:rPr>
          <w:rFonts w:asciiTheme="majorBidi" w:hAnsiTheme="majorBidi" w:cstheme="majorBidi"/>
          <w:bCs/>
          <w:iCs/>
        </w:rPr>
        <w:t>Keterangan:</w:t>
      </w:r>
    </w:p>
    <w:p w14:paraId="14BF9498" w14:textId="77777777" w:rsidR="0012607A" w:rsidRPr="00F2126B" w:rsidRDefault="0012607A" w:rsidP="0012607A">
      <w:pPr>
        <w:pStyle w:val="E-JOURNALHeading2"/>
        <w:tabs>
          <w:tab w:val="left" w:pos="426"/>
          <w:tab w:val="left" w:pos="709"/>
        </w:tabs>
        <w:spacing w:before="0" w:after="0"/>
        <w:jc w:val="both"/>
        <w:rPr>
          <w:rFonts w:asciiTheme="majorBidi" w:hAnsiTheme="majorBidi" w:cstheme="majorBidi"/>
          <w:bCs/>
          <w:iCs/>
        </w:rPr>
      </w:pPr>
      <m:oMath>
        <m:r>
          <w:rPr>
            <w:rFonts w:ascii="Cambria Math" w:hAnsi="Cambria Math" w:cstheme="majorBidi"/>
          </w:rPr>
          <m:t>X</m:t>
        </m:r>
      </m:oMath>
      <w:r w:rsidRPr="00F2126B">
        <w:rPr>
          <w:rFonts w:asciiTheme="majorBidi" w:hAnsiTheme="majorBidi" w:cstheme="majorBidi"/>
          <w:bCs/>
          <w:iCs/>
        </w:rPr>
        <w:t xml:space="preserve"> =</w:t>
      </w:r>
      <w:r w:rsidRPr="00F2126B">
        <w:rPr>
          <w:rFonts w:asciiTheme="majorBidi" w:hAnsiTheme="majorBidi" w:cstheme="majorBidi"/>
          <w:bCs/>
          <w:iCs/>
        </w:rPr>
        <w:tab/>
        <w:t>skor aktual</w:t>
      </w:r>
    </w:p>
    <w:p w14:paraId="14B44358" w14:textId="77777777" w:rsidR="0012607A" w:rsidRPr="00F2126B" w:rsidRDefault="0012607A" w:rsidP="0012607A">
      <w:pPr>
        <w:pStyle w:val="E-JOURNALHeading2"/>
        <w:tabs>
          <w:tab w:val="left" w:pos="426"/>
        </w:tabs>
        <w:spacing w:before="0" w:after="0"/>
        <w:ind w:left="426" w:hanging="426"/>
        <w:jc w:val="both"/>
        <w:rPr>
          <w:rFonts w:asciiTheme="majorBidi" w:hAnsiTheme="majorBidi" w:cstheme="majorBidi"/>
          <w:bCs/>
          <w:iCs/>
        </w:rPr>
      </w:pPr>
      <m:oMath>
        <m:r>
          <w:rPr>
            <w:rFonts w:ascii="Cambria Math" w:hAnsi="Cambria Math" w:cstheme="majorBidi"/>
          </w:rPr>
          <m:t>M</m:t>
        </m:r>
      </m:oMath>
      <w:r w:rsidRPr="00F2126B">
        <w:rPr>
          <w:rFonts w:asciiTheme="majorBidi" w:hAnsiTheme="majorBidi" w:cstheme="majorBidi"/>
          <w:bCs/>
          <w:iCs/>
        </w:rPr>
        <w:t>=</w:t>
      </w:r>
      <w:r w:rsidRPr="00F2126B">
        <w:rPr>
          <w:rFonts w:asciiTheme="majorBidi" w:hAnsiTheme="majorBidi" w:cstheme="majorBidi"/>
          <w:bCs/>
          <w:iCs/>
        </w:rPr>
        <w:tab/>
        <w:t>rerata skor ideal</w:t>
      </w:r>
    </w:p>
    <w:p w14:paraId="62883C51" w14:textId="77777777" w:rsidR="0012607A" w:rsidRPr="00F2126B" w:rsidRDefault="0012607A" w:rsidP="0012607A">
      <w:pPr>
        <w:pStyle w:val="E-JOURNALHeading2"/>
        <w:tabs>
          <w:tab w:val="left" w:pos="426"/>
        </w:tabs>
        <w:spacing w:before="0" w:after="0"/>
        <w:ind w:left="426" w:hanging="426"/>
        <w:jc w:val="both"/>
        <w:rPr>
          <w:rFonts w:asciiTheme="majorBidi" w:hAnsiTheme="majorBidi" w:cstheme="majorBidi"/>
          <w:bCs/>
          <w:iCs/>
        </w:rPr>
      </w:pPr>
      <m:oMath>
        <m:r>
          <w:rPr>
            <w:rFonts w:ascii="Cambria Math" w:hAnsi="Cambria Math" w:cstheme="majorBidi"/>
          </w:rPr>
          <m:t>s</m:t>
        </m:r>
      </m:oMath>
      <w:r w:rsidRPr="00F2126B">
        <w:rPr>
          <w:rFonts w:asciiTheme="majorBidi" w:hAnsiTheme="majorBidi" w:cstheme="majorBidi"/>
          <w:bCs/>
          <w:iCs/>
        </w:rPr>
        <w:t xml:space="preserve"> = </w:t>
      </w:r>
      <w:r w:rsidRPr="00F2126B">
        <w:rPr>
          <w:rFonts w:asciiTheme="majorBidi" w:hAnsiTheme="majorBidi" w:cstheme="majorBidi"/>
          <w:bCs/>
          <w:iCs/>
        </w:rPr>
        <w:tab/>
        <w:t>simpangan baku ideal</w:t>
      </w:r>
    </w:p>
    <w:p w14:paraId="6DAF2E4A" w14:textId="5A3E352B" w:rsidR="0012607A" w:rsidRPr="00F2126B" w:rsidRDefault="0012607A" w:rsidP="0012607A">
      <w:pPr>
        <w:pStyle w:val="Default"/>
        <w:jc w:val="both"/>
        <w:rPr>
          <w:color w:val="auto"/>
          <w:sz w:val="22"/>
          <w:szCs w:val="22"/>
        </w:rPr>
      </w:pPr>
    </w:p>
    <w:p w14:paraId="14A34B54" w14:textId="77777777" w:rsidR="0012607A" w:rsidRPr="00F2126B" w:rsidRDefault="0012607A" w:rsidP="0012607A">
      <w:pPr>
        <w:pStyle w:val="E-JOURNALHeading2"/>
        <w:spacing w:before="0" w:after="0"/>
        <w:ind w:firstLine="567"/>
        <w:jc w:val="both"/>
      </w:pPr>
      <w:r w:rsidRPr="00F2126B">
        <w:t xml:space="preserve">Sebelum melakukan analisis, terlebih da-hulu dilakukan uji asumsi terhadap ketiga ke-lompok, baik sebelum maupun setelah perlaku-an. Uji normalitas multivariat dilakukan dengan menggunakan jarak </w:t>
      </w:r>
      <w:r w:rsidRPr="00F2126B">
        <w:rPr>
          <w:i/>
          <w:iCs/>
        </w:rPr>
        <w:t xml:space="preserve">Mahalanobis </w:t>
      </w:r>
      <w:r w:rsidRPr="00F2126B">
        <w:t xml:space="preserve">. Adapun kriteria keputusan yang digunakan adalah asum-si normalitas multivariat terpenuhi jika sekitar 50% data mempunyai nilai </w:t>
      </w:r>
      <w:r w:rsidRPr="00F2126B">
        <w:rPr>
          <w:position w:val="-14"/>
        </w:rPr>
        <w:object w:dxaOrig="1320" w:dyaOrig="400" w14:anchorId="71BB8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9.5pt" o:ole="">
            <v:imagedata r:id="rId12" o:title=""/>
          </v:shape>
          <o:OLEObject Type="Embed" ProgID="Equation.DSMT4" ShapeID="_x0000_i1025" DrawAspect="Content" ObjectID="_1620791518" r:id="rId13"/>
        </w:object>
      </w:r>
      <w:r w:rsidRPr="00F2126B">
        <w:t xml:space="preserve"> .</w:t>
      </w:r>
    </w:p>
    <w:p w14:paraId="3B4EBF34" w14:textId="7C4A5F3E" w:rsidR="00F74A6B" w:rsidRPr="00F2126B" w:rsidRDefault="0012607A" w:rsidP="00007D26">
      <w:pPr>
        <w:pStyle w:val="E-JOURNALHeading2"/>
        <w:spacing w:before="0" w:after="0"/>
        <w:ind w:firstLine="567"/>
        <w:jc w:val="both"/>
        <w:rPr>
          <w:rFonts w:asciiTheme="majorBidi" w:hAnsiTheme="majorBidi" w:cstheme="majorBidi"/>
          <w:bCs/>
          <w:iCs/>
        </w:rPr>
      </w:pPr>
      <w:r w:rsidRPr="00F2126B">
        <w:t xml:space="preserve">Untuk mengetahui homogenitas matriks varian kovarian dilakukan uji </w:t>
      </w:r>
      <w:r w:rsidRPr="00F2126B">
        <w:rPr>
          <w:i/>
          <w:iCs/>
        </w:rPr>
        <w:t>Box’s M</w:t>
      </w:r>
      <w:r w:rsidRPr="00F2126B">
        <w:t xml:space="preserve">, sedangkan untuk mengetahui homogenitas varian dilakukan uji homogenitas menggunakan </w:t>
      </w:r>
      <w:r w:rsidRPr="00F2126B">
        <w:rPr>
          <w:i/>
          <w:iCs/>
        </w:rPr>
        <w:t>Levene Test</w:t>
      </w:r>
      <w:r w:rsidR="00007D26" w:rsidRPr="00F2126B">
        <w:t>. Ke</w:t>
      </w:r>
      <w:r w:rsidRPr="00F2126B">
        <w:t>putusan uji dan kesimpulan terhadap uji hipotesis dilakukan pada taraf signifikansi 0,05. Adapun kriteria keputusan yang digunakan adalah data dikatakan telah memenuhi uji asumsi homogenitas matriks varian kovarian dan homogenitas varian jika nilai signifikansinya lebih besar dari 0,05.</w:t>
      </w:r>
    </w:p>
    <w:p w14:paraId="0532754E" w14:textId="2D352815" w:rsidR="008209D7" w:rsidRPr="00F2126B" w:rsidRDefault="00007D26" w:rsidP="00BC07CE">
      <w:pPr>
        <w:pStyle w:val="E-JOURNALBody"/>
        <w:rPr>
          <w:rFonts w:asciiTheme="majorBidi" w:hAnsiTheme="majorBidi" w:cstheme="majorBidi"/>
          <w:szCs w:val="22"/>
          <w:lang w:val="en-US"/>
        </w:rPr>
      </w:pPr>
      <w:r w:rsidRPr="00F2126B">
        <w:rPr>
          <w:szCs w:val="22"/>
        </w:rPr>
        <w:t xml:space="preserve">Pengujian hipotesis diawali dengan uji beda rata-rata univariat menggunakan </w:t>
      </w:r>
      <w:r w:rsidRPr="00F2126B">
        <w:rPr>
          <w:rFonts w:asciiTheme="majorBidi" w:hAnsiTheme="majorBidi" w:cstheme="majorBidi"/>
          <w:i/>
          <w:iCs/>
          <w:szCs w:val="22"/>
        </w:rPr>
        <w:t>Paired Sample t-test</w:t>
      </w:r>
      <w:r w:rsidRPr="00F2126B">
        <w:rPr>
          <w:i/>
          <w:szCs w:val="22"/>
        </w:rPr>
        <w:t xml:space="preserve">. </w:t>
      </w:r>
      <w:r w:rsidRPr="00F2126B">
        <w:rPr>
          <w:szCs w:val="22"/>
        </w:rPr>
        <w:t xml:space="preserve">Pengujian ini dilakukan untuk menganalisis apakah </w:t>
      </w:r>
      <w:r w:rsidRPr="00F2126B">
        <w:rPr>
          <w:rFonts w:asciiTheme="majorBidi" w:hAnsiTheme="majorBidi" w:cstheme="majorBidi"/>
          <w:szCs w:val="22"/>
        </w:rPr>
        <w:t xml:space="preserve">metode pembelajaran matematika berbasis saintifik dengan </w:t>
      </w:r>
      <w:r w:rsidR="00A42801">
        <w:rPr>
          <w:rFonts w:asciiTheme="majorBidi" w:hAnsiTheme="majorBidi" w:cstheme="majorBidi"/>
          <w:i/>
          <w:iCs/>
          <w:szCs w:val="22"/>
          <w:lang w:val="en-US"/>
        </w:rPr>
        <w:t>cornell notes method</w:t>
      </w:r>
      <w:r w:rsidRPr="00F2126B">
        <w:rPr>
          <w:rFonts w:asciiTheme="majorBidi" w:hAnsiTheme="majorBidi" w:cstheme="majorBidi"/>
          <w:szCs w:val="22"/>
        </w:rPr>
        <w:t xml:space="preserve"> dan </w:t>
      </w:r>
      <w:r w:rsidR="00A42801">
        <w:rPr>
          <w:rFonts w:asciiTheme="majorBidi" w:hAnsiTheme="majorBidi" w:cstheme="majorBidi"/>
          <w:i/>
          <w:iCs/>
          <w:szCs w:val="22"/>
          <w:lang w:val="en-US"/>
        </w:rPr>
        <w:t>mind maps</w:t>
      </w:r>
      <w:r w:rsidRPr="00F2126B">
        <w:rPr>
          <w:rFonts w:asciiTheme="majorBidi" w:hAnsiTheme="majorBidi" w:cstheme="majorBidi"/>
          <w:szCs w:val="22"/>
        </w:rPr>
        <w:t xml:space="preserve"> berpengaruh</w:t>
      </w:r>
      <w:r w:rsidRPr="00F2126B">
        <w:rPr>
          <w:rFonts w:asciiTheme="majorBidi" w:hAnsiTheme="majorBidi" w:cstheme="majorBidi"/>
          <w:i/>
          <w:iCs/>
          <w:szCs w:val="22"/>
        </w:rPr>
        <w:t xml:space="preserve"> </w:t>
      </w:r>
      <w:r w:rsidRPr="00F2126B">
        <w:rPr>
          <w:rFonts w:asciiTheme="majorBidi" w:hAnsiTheme="majorBidi" w:cstheme="majorBidi"/>
          <w:szCs w:val="22"/>
        </w:rPr>
        <w:t xml:space="preserve">terhadap </w:t>
      </w:r>
      <w:r w:rsidRPr="00F2126B">
        <w:rPr>
          <w:rFonts w:asciiTheme="majorBidi" w:hAnsiTheme="majorBidi" w:cstheme="majorBidi"/>
          <w:i/>
          <w:iCs/>
          <w:szCs w:val="22"/>
        </w:rPr>
        <w:t>self-efficacy</w:t>
      </w:r>
      <w:r w:rsidRPr="00F2126B">
        <w:rPr>
          <w:rFonts w:asciiTheme="majorBidi" w:hAnsiTheme="majorBidi" w:cstheme="majorBidi"/>
          <w:szCs w:val="22"/>
        </w:rPr>
        <w:t xml:space="preserve"> siswa</w:t>
      </w:r>
      <w:r w:rsidR="008209D7" w:rsidRPr="00F2126B">
        <w:rPr>
          <w:rFonts w:asciiTheme="majorBidi" w:hAnsiTheme="majorBidi" w:cstheme="majorBidi"/>
          <w:szCs w:val="22"/>
        </w:rPr>
        <w:t>.</w:t>
      </w:r>
      <w:r w:rsidRPr="00F2126B">
        <w:rPr>
          <w:rFonts w:asciiTheme="majorBidi" w:hAnsiTheme="majorBidi" w:cstheme="majorBidi"/>
          <w:szCs w:val="22"/>
          <w:lang w:val="en-US"/>
        </w:rPr>
        <w:t xml:space="preserve"> Adapun formulanya sebagai berikut</w:t>
      </w:r>
    </w:p>
    <w:p w14:paraId="7BA7305A" w14:textId="365B4BC5" w:rsidR="00007D26" w:rsidRPr="00F2126B" w:rsidRDefault="00007D26" w:rsidP="00C41B35">
      <w:pPr>
        <w:pStyle w:val="E-JOURNALBody"/>
        <w:jc w:val="center"/>
        <w:rPr>
          <w:rFonts w:asciiTheme="majorBidi" w:hAnsiTheme="majorBidi" w:cstheme="majorBidi"/>
          <w:position w:val="-32"/>
          <w:szCs w:val="22"/>
          <w:lang w:val="en-US"/>
        </w:rPr>
      </w:pPr>
      <w:r w:rsidRPr="00F2126B">
        <w:rPr>
          <w:rFonts w:asciiTheme="majorBidi" w:hAnsiTheme="majorBidi" w:cstheme="majorBidi"/>
          <w:position w:val="-32"/>
          <w:szCs w:val="22"/>
        </w:rPr>
        <w:object w:dxaOrig="1140" w:dyaOrig="700" w14:anchorId="57F6E926">
          <v:shape id="_x0000_i1026" type="#_x0000_t75" style="width:57pt;height:35.25pt" o:ole="">
            <v:imagedata r:id="rId14" o:title=""/>
          </v:shape>
          <o:OLEObject Type="Embed" ProgID="Equation.DSMT4" ShapeID="_x0000_i1026" DrawAspect="Content" ObjectID="_1620791519" r:id="rId15"/>
        </w:object>
      </w:r>
    </w:p>
    <w:p w14:paraId="7E1709EF" w14:textId="77777777" w:rsidR="00007D26" w:rsidRPr="00F2126B" w:rsidRDefault="00007D26" w:rsidP="00C41B35">
      <w:pPr>
        <w:jc w:val="center"/>
        <w:rPr>
          <w:rFonts w:asciiTheme="majorBidi" w:hAnsiTheme="majorBidi" w:cstheme="majorBidi"/>
          <w:sz w:val="22"/>
          <w:szCs w:val="22"/>
        </w:rPr>
      </w:pPr>
      <w:r w:rsidRPr="00F2126B">
        <w:rPr>
          <w:rFonts w:asciiTheme="majorBidi" w:hAnsiTheme="majorBidi" w:cstheme="majorBidi"/>
          <w:sz w:val="22"/>
          <w:szCs w:val="22"/>
        </w:rPr>
        <w:t>Dimana</w:t>
      </w:r>
    </w:p>
    <w:p w14:paraId="74CCCDCD" w14:textId="24C17A40" w:rsidR="00007D26" w:rsidRPr="00F2126B" w:rsidRDefault="00007D26" w:rsidP="00C41B35">
      <w:pPr>
        <w:jc w:val="center"/>
        <w:rPr>
          <w:rFonts w:asciiTheme="majorBidi" w:hAnsiTheme="majorBidi" w:cstheme="majorBidi"/>
          <w:sz w:val="22"/>
          <w:szCs w:val="22"/>
        </w:rPr>
      </w:pPr>
      <w:r w:rsidRPr="00F2126B">
        <w:rPr>
          <w:rFonts w:asciiTheme="majorBidi" w:hAnsiTheme="majorBidi" w:cstheme="majorBidi"/>
          <w:position w:val="-24"/>
          <w:sz w:val="22"/>
          <w:szCs w:val="22"/>
        </w:rPr>
        <w:object w:dxaOrig="999" w:dyaOrig="620" w14:anchorId="662C66E0">
          <v:shape id="_x0000_i1027" type="#_x0000_t75" style="width:49.5pt;height:30.75pt" o:ole="">
            <v:imagedata r:id="rId16" o:title=""/>
          </v:shape>
          <o:OLEObject Type="Embed" ProgID="Equation.DSMT4" ShapeID="_x0000_i1027" DrawAspect="Content" ObjectID="_1620791520" r:id="rId17"/>
        </w:object>
      </w:r>
    </w:p>
    <w:p w14:paraId="534AA256" w14:textId="2D7B9D07" w:rsidR="00007D26" w:rsidRPr="00F2126B" w:rsidRDefault="00007D26" w:rsidP="00C41B35">
      <w:pPr>
        <w:jc w:val="center"/>
        <w:rPr>
          <w:rFonts w:asciiTheme="majorBidi" w:hAnsiTheme="majorBidi" w:cstheme="majorBidi"/>
          <w:sz w:val="22"/>
          <w:szCs w:val="22"/>
        </w:rPr>
      </w:pPr>
      <w:r w:rsidRPr="00F2126B">
        <w:rPr>
          <w:rFonts w:asciiTheme="majorBidi" w:hAnsiTheme="majorBidi" w:cstheme="majorBidi"/>
          <w:sz w:val="22"/>
          <w:szCs w:val="22"/>
        </w:rPr>
        <w:t>dan</w:t>
      </w:r>
    </w:p>
    <w:p w14:paraId="54E51E6B" w14:textId="7142A504" w:rsidR="00007D26" w:rsidRPr="00F2126B" w:rsidRDefault="00007D26" w:rsidP="00C41B35">
      <w:pPr>
        <w:jc w:val="center"/>
        <w:rPr>
          <w:rFonts w:asciiTheme="majorBidi" w:hAnsiTheme="majorBidi" w:cstheme="majorBidi"/>
          <w:sz w:val="22"/>
          <w:szCs w:val="22"/>
        </w:rPr>
      </w:pPr>
      <w:r w:rsidRPr="00F2126B">
        <w:rPr>
          <w:rFonts w:asciiTheme="majorBidi" w:hAnsiTheme="majorBidi" w:cstheme="majorBidi"/>
          <w:position w:val="-34"/>
          <w:sz w:val="22"/>
          <w:szCs w:val="22"/>
        </w:rPr>
        <w:object w:dxaOrig="2720" w:dyaOrig="820" w14:anchorId="50739B3B">
          <v:shape id="_x0000_i1028" type="#_x0000_t75" style="width:136.5pt;height:41.25pt" o:ole="">
            <v:imagedata r:id="rId18" o:title=""/>
          </v:shape>
          <o:OLEObject Type="Embed" ProgID="Equation.DSMT4" ShapeID="_x0000_i1028" DrawAspect="Content" ObjectID="_1620791521" r:id="rId19"/>
        </w:object>
      </w:r>
    </w:p>
    <w:p w14:paraId="384393FA" w14:textId="77777777" w:rsidR="00007D26" w:rsidRPr="00F2126B" w:rsidRDefault="00007D26" w:rsidP="00C41B35">
      <w:pPr>
        <w:rPr>
          <w:rFonts w:asciiTheme="majorBidi" w:hAnsiTheme="majorBidi" w:cstheme="majorBidi"/>
          <w:sz w:val="22"/>
          <w:szCs w:val="22"/>
        </w:rPr>
      </w:pPr>
      <w:r w:rsidRPr="00F2126B">
        <w:rPr>
          <w:rFonts w:asciiTheme="majorBidi" w:hAnsiTheme="majorBidi" w:cstheme="majorBidi"/>
          <w:sz w:val="22"/>
          <w:szCs w:val="22"/>
        </w:rPr>
        <w:t>Keterangan:</w:t>
      </w:r>
    </w:p>
    <w:p w14:paraId="1390ABE6" w14:textId="1B2C3AF8" w:rsidR="00007D26" w:rsidRPr="00F2126B" w:rsidRDefault="00007D26" w:rsidP="00C41B35">
      <w:pPr>
        <w:rPr>
          <w:rFonts w:asciiTheme="majorBidi" w:hAnsiTheme="majorBidi" w:cstheme="majorBidi"/>
          <w:position w:val="-6"/>
          <w:sz w:val="22"/>
          <w:szCs w:val="22"/>
        </w:rPr>
      </w:pPr>
      <w:r w:rsidRPr="00F2126B">
        <w:rPr>
          <w:rFonts w:asciiTheme="majorBidi" w:hAnsiTheme="majorBidi" w:cstheme="majorBidi"/>
          <w:position w:val="-6"/>
          <w:sz w:val="22"/>
          <w:szCs w:val="22"/>
        </w:rPr>
        <w:t>D    : selisih x1 dan x2 atau ( x1 – x2)</w:t>
      </w:r>
    </w:p>
    <w:p w14:paraId="301F545F" w14:textId="77777777" w:rsidR="00007D26" w:rsidRPr="00F2126B" w:rsidRDefault="00007D26" w:rsidP="00C41B35">
      <w:pPr>
        <w:rPr>
          <w:rFonts w:asciiTheme="majorBidi" w:hAnsiTheme="majorBidi" w:cstheme="majorBidi"/>
          <w:sz w:val="22"/>
          <w:szCs w:val="22"/>
        </w:rPr>
      </w:pPr>
      <w:r w:rsidRPr="00F2126B">
        <w:rPr>
          <w:rFonts w:asciiTheme="majorBidi" w:hAnsiTheme="majorBidi" w:cstheme="majorBidi"/>
          <w:position w:val="-12"/>
          <w:sz w:val="22"/>
          <w:szCs w:val="22"/>
        </w:rPr>
        <w:object w:dxaOrig="400" w:dyaOrig="400" w14:anchorId="40ACC725">
          <v:shape id="_x0000_i1029" type="#_x0000_t75" style="width:20.25pt;height:20.25pt" o:ole="">
            <v:imagedata r:id="rId20" o:title=""/>
          </v:shape>
          <o:OLEObject Type="Embed" ProgID="Equation.DSMT4" ShapeID="_x0000_i1029" DrawAspect="Content" ObjectID="_1620791522" r:id="rId21"/>
        </w:object>
      </w:r>
      <w:r w:rsidRPr="00F2126B">
        <w:rPr>
          <w:rFonts w:asciiTheme="majorBidi" w:hAnsiTheme="majorBidi" w:cstheme="majorBidi"/>
          <w:sz w:val="22"/>
          <w:szCs w:val="22"/>
        </w:rPr>
        <w:t>: rata-rata dari D</w:t>
      </w:r>
    </w:p>
    <w:p w14:paraId="3CF494BB" w14:textId="77777777" w:rsidR="00007D26" w:rsidRPr="00F2126B" w:rsidRDefault="00007D26" w:rsidP="00C41B35">
      <w:pPr>
        <w:ind w:left="426" w:hanging="426"/>
        <w:rPr>
          <w:rFonts w:asciiTheme="majorBidi" w:hAnsiTheme="majorBidi" w:cstheme="majorBidi"/>
          <w:sz w:val="22"/>
          <w:szCs w:val="22"/>
        </w:rPr>
      </w:pPr>
      <w:r w:rsidRPr="00F2126B">
        <w:rPr>
          <w:rFonts w:asciiTheme="majorBidi" w:hAnsiTheme="majorBidi" w:cstheme="majorBidi"/>
          <w:position w:val="-12"/>
          <w:sz w:val="22"/>
          <w:szCs w:val="22"/>
        </w:rPr>
        <w:object w:dxaOrig="300" w:dyaOrig="360" w14:anchorId="3F60B2D4">
          <v:shape id="_x0000_i1030" type="#_x0000_t75" style="width:15pt;height:18.75pt" o:ole="">
            <v:imagedata r:id="rId22" o:title=""/>
          </v:shape>
          <o:OLEObject Type="Embed" ProgID="Equation.DSMT4" ShapeID="_x0000_i1030" DrawAspect="Content" ObjectID="_1620791523" r:id="rId23"/>
        </w:object>
      </w:r>
      <w:r w:rsidRPr="00F2126B">
        <w:rPr>
          <w:rFonts w:asciiTheme="majorBidi" w:hAnsiTheme="majorBidi" w:cstheme="majorBidi"/>
          <w:sz w:val="22"/>
          <w:szCs w:val="22"/>
        </w:rPr>
        <w:t xml:space="preserve"> : rata-rata perbedaan D populasi dari keseluruhan pasangan data, biasanya 0</w:t>
      </w:r>
    </w:p>
    <w:p w14:paraId="0DFAAA12" w14:textId="0ADEF44B" w:rsidR="00007D26" w:rsidRPr="00F2126B" w:rsidRDefault="00007D26" w:rsidP="00C41B35">
      <w:pPr>
        <w:rPr>
          <w:rFonts w:asciiTheme="majorBidi" w:hAnsiTheme="majorBidi" w:cstheme="majorBidi"/>
          <w:sz w:val="22"/>
          <w:szCs w:val="22"/>
        </w:rPr>
      </w:pPr>
      <w:r w:rsidRPr="00F2126B">
        <w:rPr>
          <w:rFonts w:asciiTheme="majorBidi" w:hAnsiTheme="majorBidi" w:cstheme="majorBidi"/>
          <w:position w:val="-6"/>
          <w:sz w:val="22"/>
          <w:szCs w:val="22"/>
        </w:rPr>
        <w:object w:dxaOrig="220" w:dyaOrig="279" w14:anchorId="7BB9476D">
          <v:shape id="_x0000_i1031" type="#_x0000_t75" style="width:11.25pt;height:15pt" o:ole="">
            <v:imagedata r:id="rId24" o:title=""/>
          </v:shape>
          <o:OLEObject Type="Embed" ProgID="Equation.DSMT4" ShapeID="_x0000_i1031" DrawAspect="Content" ObjectID="_1620791524" r:id="rId25"/>
        </w:object>
      </w:r>
      <w:r w:rsidRPr="00F2126B">
        <w:rPr>
          <w:rFonts w:asciiTheme="majorBidi" w:hAnsiTheme="majorBidi" w:cstheme="majorBidi"/>
          <w:sz w:val="22"/>
          <w:szCs w:val="22"/>
        </w:rPr>
        <w:t xml:space="preserve">  : Standar deviasi dari D</w:t>
      </w:r>
    </w:p>
    <w:p w14:paraId="645B29BC" w14:textId="264E9D91" w:rsidR="00007D26" w:rsidRPr="00F2126B" w:rsidRDefault="00007D26" w:rsidP="00C41B35">
      <w:pPr>
        <w:rPr>
          <w:rFonts w:asciiTheme="majorBidi" w:hAnsiTheme="majorBidi" w:cstheme="majorBidi"/>
          <w:sz w:val="22"/>
          <w:szCs w:val="22"/>
        </w:rPr>
      </w:pPr>
      <w:r w:rsidRPr="00F2126B">
        <w:rPr>
          <w:rFonts w:asciiTheme="majorBidi" w:hAnsiTheme="majorBidi" w:cstheme="majorBidi"/>
          <w:position w:val="-6"/>
          <w:sz w:val="22"/>
          <w:szCs w:val="22"/>
        </w:rPr>
        <w:object w:dxaOrig="200" w:dyaOrig="220" w14:anchorId="0DF62DB1">
          <v:shape id="_x0000_i1032" type="#_x0000_t75" style="width:9.75pt;height:11.25pt" o:ole="">
            <v:imagedata r:id="rId26" o:title=""/>
          </v:shape>
          <o:OLEObject Type="Embed" ProgID="Equation.DSMT4" ShapeID="_x0000_i1032" DrawAspect="Content" ObjectID="_1620791525" r:id="rId27"/>
        </w:object>
      </w:r>
      <w:r w:rsidRPr="00F2126B">
        <w:rPr>
          <w:rFonts w:asciiTheme="majorBidi" w:hAnsiTheme="majorBidi" w:cstheme="majorBidi"/>
          <w:sz w:val="22"/>
          <w:szCs w:val="22"/>
        </w:rPr>
        <w:t xml:space="preserve">  : Banyaknya anggota sampel</w:t>
      </w:r>
      <w:r w:rsidRPr="00F2126B">
        <w:rPr>
          <w:rFonts w:asciiTheme="majorBidi" w:hAnsiTheme="majorBidi" w:cstheme="majorBidi"/>
          <w:sz w:val="22"/>
          <w:szCs w:val="22"/>
        </w:rPr>
        <w:tab/>
      </w:r>
    </w:p>
    <w:p w14:paraId="36CCEF74" w14:textId="77777777" w:rsidR="00007D26" w:rsidRPr="00F2126B" w:rsidRDefault="00007D26" w:rsidP="00C41B35">
      <w:pPr>
        <w:ind w:left="567" w:hanging="567"/>
        <w:jc w:val="both"/>
        <w:rPr>
          <w:rFonts w:asciiTheme="majorBidi" w:hAnsiTheme="majorBidi" w:cstheme="majorBidi"/>
          <w:sz w:val="22"/>
          <w:szCs w:val="22"/>
        </w:rPr>
      </w:pPr>
      <w:r w:rsidRPr="00F2126B">
        <w:rPr>
          <w:rFonts w:asciiTheme="majorBidi" w:hAnsiTheme="majorBidi" w:cstheme="majorBidi"/>
          <w:sz w:val="22"/>
          <w:szCs w:val="22"/>
        </w:rPr>
        <w:t>Kriteria keputusannya adalah H</w:t>
      </w:r>
      <w:r w:rsidRPr="00F2126B">
        <w:rPr>
          <w:rFonts w:asciiTheme="majorBidi" w:hAnsiTheme="majorBidi" w:cstheme="majorBidi"/>
          <w:sz w:val="22"/>
          <w:szCs w:val="22"/>
          <w:vertAlign w:val="subscript"/>
        </w:rPr>
        <w:t>0</w:t>
      </w:r>
      <w:r w:rsidRPr="00F2126B">
        <w:rPr>
          <w:rFonts w:asciiTheme="majorBidi" w:hAnsiTheme="majorBidi" w:cstheme="majorBidi"/>
          <w:sz w:val="22"/>
          <w:szCs w:val="22"/>
        </w:rPr>
        <w:t xml:space="preserve"> ditolak jika </w:t>
      </w:r>
    </w:p>
    <w:p w14:paraId="185D1027" w14:textId="6F0AF38E" w:rsidR="00007D26" w:rsidRPr="00F2126B" w:rsidRDefault="00007D26" w:rsidP="00C41B35">
      <w:pPr>
        <w:ind w:left="567" w:hanging="567"/>
        <w:rPr>
          <w:rFonts w:asciiTheme="majorBidi" w:hAnsiTheme="majorBidi" w:cstheme="majorBidi"/>
          <w:i/>
          <w:sz w:val="22"/>
          <w:szCs w:val="22"/>
        </w:rPr>
      </w:pPr>
      <w:r w:rsidRPr="00F2126B">
        <w:rPr>
          <w:rFonts w:asciiTheme="majorBidi" w:hAnsiTheme="majorBidi" w:cstheme="majorBidi"/>
          <w:i/>
          <w:sz w:val="22"/>
          <w:szCs w:val="22"/>
        </w:rPr>
        <w:t>t</w:t>
      </w:r>
      <w:r w:rsidRPr="00F2126B">
        <w:rPr>
          <w:rFonts w:asciiTheme="majorBidi" w:hAnsiTheme="majorBidi" w:cstheme="majorBidi"/>
          <w:i/>
          <w:sz w:val="22"/>
          <w:szCs w:val="22"/>
          <w:vertAlign w:val="subscript"/>
        </w:rPr>
        <w:t xml:space="preserve">hitung </w:t>
      </w:r>
      <w:r w:rsidRPr="00F2126B">
        <w:rPr>
          <w:rFonts w:asciiTheme="majorBidi" w:hAnsiTheme="majorBidi" w:cstheme="majorBidi"/>
          <w:i/>
          <w:sz w:val="22"/>
          <w:szCs w:val="22"/>
        </w:rPr>
        <w:t>&gt; t</w:t>
      </w:r>
      <w:r w:rsidRPr="00F2126B">
        <w:rPr>
          <w:rFonts w:asciiTheme="majorBidi" w:hAnsiTheme="majorBidi" w:cstheme="majorBidi"/>
          <w:i/>
          <w:sz w:val="22"/>
          <w:szCs w:val="22"/>
          <w:vertAlign w:val="subscript"/>
        </w:rPr>
        <w:t>α;n-1</w:t>
      </w:r>
      <w:r w:rsidRPr="00F2126B">
        <w:rPr>
          <w:rFonts w:asciiTheme="majorBidi" w:hAnsiTheme="majorBidi" w:cstheme="majorBidi"/>
          <w:i/>
          <w:sz w:val="22"/>
          <w:szCs w:val="22"/>
        </w:rPr>
        <w:t>.</w:t>
      </w:r>
    </w:p>
    <w:p w14:paraId="0E2BB3B1" w14:textId="72DA6158" w:rsidR="00C41B35" w:rsidRPr="003B04DF" w:rsidRDefault="003B04DF" w:rsidP="003B04DF">
      <w:pPr>
        <w:pStyle w:val="E-JOURNALBody"/>
        <w:rPr>
          <w:rFonts w:asciiTheme="majorBidi" w:hAnsiTheme="majorBidi" w:cstheme="majorBidi"/>
          <w:szCs w:val="22"/>
          <w:lang w:val="en-US"/>
        </w:rPr>
      </w:pPr>
      <w:r>
        <w:rPr>
          <w:rFonts w:asciiTheme="majorBidi" w:hAnsiTheme="majorBidi" w:cstheme="majorBidi"/>
          <w:szCs w:val="22"/>
          <w:lang w:val="en-US"/>
        </w:rPr>
        <w:lastRenderedPageBreak/>
        <w:t>U</w:t>
      </w:r>
      <w:r w:rsidR="00C41B35" w:rsidRPr="00F2126B">
        <w:rPr>
          <w:rFonts w:asciiTheme="majorBidi" w:hAnsiTheme="majorBidi" w:cstheme="majorBidi"/>
          <w:szCs w:val="22"/>
        </w:rPr>
        <w:t xml:space="preserve">ji </w:t>
      </w:r>
      <w:r w:rsidR="00C41B35" w:rsidRPr="00F2126B">
        <w:rPr>
          <w:rFonts w:asciiTheme="majorBidi" w:hAnsiTheme="majorBidi" w:cstheme="majorBidi"/>
          <w:i/>
          <w:szCs w:val="22"/>
        </w:rPr>
        <w:t>t</w:t>
      </w:r>
      <w:r w:rsidR="00C41B35" w:rsidRPr="00F2126B">
        <w:rPr>
          <w:rFonts w:asciiTheme="majorBidi" w:hAnsiTheme="majorBidi" w:cstheme="majorBidi"/>
          <w:szCs w:val="22"/>
        </w:rPr>
        <w:t xml:space="preserve"> dengan kriteria Bonferroni dilakukan untuk mengetahui variabel terikat mana yang membuat kedua kelas tersebut berbeda</w:t>
      </w:r>
      <w:r w:rsidR="00C41B35" w:rsidRPr="00F2126B">
        <w:rPr>
          <w:szCs w:val="22"/>
        </w:rPr>
        <w:t>. Uji statistik yang digunakan adalah sebagai berikut:</w:t>
      </w:r>
    </w:p>
    <w:p w14:paraId="3D994439" w14:textId="77777777" w:rsidR="00C41B35" w:rsidRPr="00F2126B" w:rsidRDefault="00C41B35" w:rsidP="00C41B35">
      <w:pPr>
        <w:jc w:val="center"/>
        <w:rPr>
          <w:rFonts w:asciiTheme="majorBidi" w:hAnsiTheme="majorBidi" w:cstheme="majorBidi"/>
          <w:sz w:val="22"/>
          <w:szCs w:val="22"/>
        </w:rPr>
      </w:pPr>
      <w:r w:rsidRPr="00F2126B">
        <w:rPr>
          <w:rFonts w:asciiTheme="majorBidi" w:hAnsiTheme="majorBidi" w:cstheme="majorBidi"/>
          <w:position w:val="-76"/>
          <w:sz w:val="22"/>
          <w:szCs w:val="22"/>
        </w:rPr>
        <w:object w:dxaOrig="3840" w:dyaOrig="1160" w14:anchorId="2830BC35">
          <v:shape id="_x0000_i1033" type="#_x0000_t75" style="width:192.75pt;height:57pt" o:ole="">
            <v:imagedata r:id="rId28" o:title=""/>
          </v:shape>
          <o:OLEObject Type="Embed" ProgID="Equation.DSMT4" ShapeID="_x0000_i1033" DrawAspect="Content" ObjectID="_1620791526" r:id="rId29"/>
        </w:object>
      </w:r>
    </w:p>
    <w:p w14:paraId="3BDB1E04" w14:textId="77777777" w:rsidR="00C41B35" w:rsidRPr="00F2126B" w:rsidRDefault="00C41B35" w:rsidP="00C41B35">
      <w:pPr>
        <w:rPr>
          <w:rFonts w:asciiTheme="majorBidi" w:hAnsiTheme="majorBidi" w:cstheme="majorBidi"/>
          <w:sz w:val="22"/>
          <w:szCs w:val="22"/>
        </w:rPr>
      </w:pPr>
      <w:r w:rsidRPr="00F2126B">
        <w:rPr>
          <w:rFonts w:asciiTheme="majorBidi" w:hAnsiTheme="majorBidi" w:cstheme="majorBidi"/>
          <w:sz w:val="22"/>
          <w:szCs w:val="22"/>
        </w:rPr>
        <w:t>Keterangan:</w:t>
      </w:r>
    </w:p>
    <w:p w14:paraId="601B5B17" w14:textId="77777777" w:rsidR="00C41B35" w:rsidRPr="00F2126B" w:rsidRDefault="00C41B35" w:rsidP="00C41B35">
      <w:pPr>
        <w:tabs>
          <w:tab w:val="left" w:pos="426"/>
        </w:tabs>
        <w:rPr>
          <w:rFonts w:asciiTheme="majorBidi" w:hAnsiTheme="majorBidi" w:cstheme="majorBidi"/>
          <w:sz w:val="22"/>
          <w:szCs w:val="22"/>
        </w:rPr>
      </w:pPr>
      <w:r w:rsidRPr="00F2126B">
        <w:rPr>
          <w:rFonts w:asciiTheme="majorBidi" w:hAnsiTheme="majorBidi" w:cstheme="majorBidi"/>
          <w:position w:val="-12"/>
          <w:sz w:val="22"/>
          <w:szCs w:val="22"/>
        </w:rPr>
        <w:object w:dxaOrig="260" w:dyaOrig="360" w14:anchorId="70B0F3B9">
          <v:shape id="_x0000_i1034" type="#_x0000_t75" style="width:12.75pt;height:18.75pt" o:ole="">
            <v:imagedata r:id="rId30" o:title=""/>
          </v:shape>
          <o:OLEObject Type="Embed" ProgID="Equation.DSMT4" ShapeID="_x0000_i1034" DrawAspect="Content" ObjectID="_1620791527" r:id="rId31"/>
        </w:object>
      </w:r>
      <w:r w:rsidRPr="00F2126B">
        <w:rPr>
          <w:rFonts w:asciiTheme="majorBidi" w:hAnsiTheme="majorBidi" w:cstheme="majorBidi"/>
          <w:sz w:val="22"/>
          <w:szCs w:val="22"/>
        </w:rPr>
        <w:tab/>
        <w:t>: rata-rata nilai sampel 1</w:t>
      </w:r>
    </w:p>
    <w:p w14:paraId="148260D1" w14:textId="77777777" w:rsidR="00C41B35" w:rsidRPr="00F2126B" w:rsidRDefault="00C41B35" w:rsidP="00C41B35">
      <w:pPr>
        <w:tabs>
          <w:tab w:val="left" w:pos="426"/>
        </w:tabs>
        <w:rPr>
          <w:rFonts w:asciiTheme="majorBidi" w:hAnsiTheme="majorBidi" w:cstheme="majorBidi"/>
          <w:sz w:val="22"/>
          <w:szCs w:val="22"/>
        </w:rPr>
      </w:pPr>
      <w:r w:rsidRPr="00F2126B">
        <w:rPr>
          <w:rFonts w:asciiTheme="majorBidi" w:hAnsiTheme="majorBidi" w:cstheme="majorBidi"/>
          <w:position w:val="-12"/>
          <w:sz w:val="22"/>
          <w:szCs w:val="22"/>
        </w:rPr>
        <w:object w:dxaOrig="279" w:dyaOrig="360" w14:anchorId="4F83026F">
          <v:shape id="_x0000_i1035" type="#_x0000_t75" style="width:15pt;height:18.75pt" o:ole="">
            <v:imagedata r:id="rId32" o:title=""/>
          </v:shape>
          <o:OLEObject Type="Embed" ProgID="Equation.DSMT4" ShapeID="_x0000_i1035" DrawAspect="Content" ObjectID="_1620791528" r:id="rId33"/>
        </w:object>
      </w:r>
      <w:r w:rsidRPr="00F2126B">
        <w:rPr>
          <w:rFonts w:asciiTheme="majorBidi" w:hAnsiTheme="majorBidi" w:cstheme="majorBidi"/>
          <w:sz w:val="22"/>
          <w:szCs w:val="22"/>
        </w:rPr>
        <w:tab/>
        <w:t>: rata-rata nilai sampel 2</w:t>
      </w:r>
    </w:p>
    <w:p w14:paraId="68C8F522" w14:textId="77777777" w:rsidR="00C41B35" w:rsidRPr="00F2126B" w:rsidRDefault="00C41B35" w:rsidP="00C41B35">
      <w:pPr>
        <w:tabs>
          <w:tab w:val="left" w:pos="426"/>
        </w:tabs>
        <w:rPr>
          <w:rFonts w:asciiTheme="majorBidi" w:hAnsiTheme="majorBidi" w:cstheme="majorBidi"/>
          <w:sz w:val="22"/>
          <w:szCs w:val="22"/>
        </w:rPr>
      </w:pPr>
      <w:r w:rsidRPr="00F2126B">
        <w:rPr>
          <w:rFonts w:asciiTheme="majorBidi" w:hAnsiTheme="majorBidi" w:cstheme="majorBidi"/>
          <w:position w:val="-12"/>
          <w:sz w:val="22"/>
          <w:szCs w:val="22"/>
        </w:rPr>
        <w:object w:dxaOrig="300" w:dyaOrig="380" w14:anchorId="70012A52">
          <v:shape id="_x0000_i1036" type="#_x0000_t75" style="width:15pt;height:18.75pt" o:ole="">
            <v:imagedata r:id="rId34" o:title=""/>
          </v:shape>
          <o:OLEObject Type="Embed" ProgID="Equation.DSMT4" ShapeID="_x0000_i1036" DrawAspect="Content" ObjectID="_1620791529" r:id="rId35"/>
        </w:object>
      </w:r>
      <w:r w:rsidRPr="00F2126B">
        <w:rPr>
          <w:rFonts w:asciiTheme="majorBidi" w:hAnsiTheme="majorBidi" w:cstheme="majorBidi"/>
          <w:sz w:val="22"/>
          <w:szCs w:val="22"/>
        </w:rPr>
        <w:t xml:space="preserve"> </w:t>
      </w:r>
      <w:r w:rsidRPr="00F2126B">
        <w:rPr>
          <w:rFonts w:asciiTheme="majorBidi" w:hAnsiTheme="majorBidi" w:cstheme="majorBidi"/>
          <w:sz w:val="22"/>
          <w:szCs w:val="22"/>
        </w:rPr>
        <w:tab/>
        <w:t>: variansi sampel 1</w:t>
      </w:r>
    </w:p>
    <w:p w14:paraId="007116F0" w14:textId="77777777" w:rsidR="00C41B35" w:rsidRPr="00F2126B" w:rsidRDefault="00C41B35" w:rsidP="00C41B35">
      <w:pPr>
        <w:tabs>
          <w:tab w:val="left" w:pos="426"/>
        </w:tabs>
        <w:rPr>
          <w:rFonts w:asciiTheme="majorBidi" w:hAnsiTheme="majorBidi" w:cstheme="majorBidi"/>
          <w:sz w:val="22"/>
          <w:szCs w:val="22"/>
        </w:rPr>
      </w:pPr>
      <w:r w:rsidRPr="00F2126B">
        <w:rPr>
          <w:rFonts w:asciiTheme="majorBidi" w:hAnsiTheme="majorBidi" w:cstheme="majorBidi"/>
          <w:position w:val="-12"/>
          <w:sz w:val="22"/>
          <w:szCs w:val="22"/>
        </w:rPr>
        <w:object w:dxaOrig="320" w:dyaOrig="380" w14:anchorId="77C18F5C">
          <v:shape id="_x0000_i1037" type="#_x0000_t75" style="width:16.5pt;height:18.75pt" o:ole="">
            <v:imagedata r:id="rId36" o:title=""/>
          </v:shape>
          <o:OLEObject Type="Embed" ProgID="Equation.DSMT4" ShapeID="_x0000_i1037" DrawAspect="Content" ObjectID="_1620791530" r:id="rId37"/>
        </w:object>
      </w:r>
      <w:r w:rsidRPr="00F2126B">
        <w:rPr>
          <w:rFonts w:asciiTheme="majorBidi" w:hAnsiTheme="majorBidi" w:cstheme="majorBidi"/>
          <w:sz w:val="22"/>
          <w:szCs w:val="22"/>
        </w:rPr>
        <w:t xml:space="preserve"> </w:t>
      </w:r>
      <w:r w:rsidRPr="00F2126B">
        <w:rPr>
          <w:rFonts w:asciiTheme="majorBidi" w:hAnsiTheme="majorBidi" w:cstheme="majorBidi"/>
          <w:sz w:val="22"/>
          <w:szCs w:val="22"/>
        </w:rPr>
        <w:tab/>
        <w:t>: variansi sampel 2</w:t>
      </w:r>
    </w:p>
    <w:p w14:paraId="0D8992CA" w14:textId="77777777" w:rsidR="00C41B35" w:rsidRPr="00F2126B" w:rsidRDefault="00C41B35" w:rsidP="00C41B35">
      <w:pPr>
        <w:tabs>
          <w:tab w:val="left" w:pos="426"/>
        </w:tabs>
        <w:rPr>
          <w:rFonts w:asciiTheme="majorBidi" w:hAnsiTheme="majorBidi" w:cstheme="majorBidi"/>
          <w:sz w:val="22"/>
          <w:szCs w:val="22"/>
        </w:rPr>
      </w:pPr>
      <w:r w:rsidRPr="00F2126B">
        <w:rPr>
          <w:rFonts w:asciiTheme="majorBidi" w:hAnsiTheme="majorBidi" w:cstheme="majorBidi"/>
          <w:position w:val="-12"/>
          <w:sz w:val="22"/>
          <w:szCs w:val="22"/>
        </w:rPr>
        <w:object w:dxaOrig="220" w:dyaOrig="360" w14:anchorId="57A5BB20">
          <v:shape id="_x0000_i1038" type="#_x0000_t75" style="width:11.25pt;height:18.75pt" o:ole="">
            <v:imagedata r:id="rId38" o:title=""/>
          </v:shape>
          <o:OLEObject Type="Embed" ProgID="Equation.DSMT4" ShapeID="_x0000_i1038" DrawAspect="Content" ObjectID="_1620791531" r:id="rId39"/>
        </w:object>
      </w:r>
      <w:r w:rsidRPr="00F2126B">
        <w:rPr>
          <w:rFonts w:asciiTheme="majorBidi" w:hAnsiTheme="majorBidi" w:cstheme="majorBidi"/>
          <w:sz w:val="22"/>
          <w:szCs w:val="22"/>
        </w:rPr>
        <w:t xml:space="preserve"> </w:t>
      </w:r>
      <w:r w:rsidRPr="00F2126B">
        <w:rPr>
          <w:rFonts w:asciiTheme="majorBidi" w:hAnsiTheme="majorBidi" w:cstheme="majorBidi"/>
          <w:sz w:val="22"/>
          <w:szCs w:val="22"/>
        </w:rPr>
        <w:tab/>
        <w:t>: standar deviasi sampel 1</w:t>
      </w:r>
    </w:p>
    <w:p w14:paraId="71D0F931" w14:textId="77777777" w:rsidR="00C41B35" w:rsidRPr="00F2126B" w:rsidRDefault="00C41B35" w:rsidP="00C41B35">
      <w:pPr>
        <w:tabs>
          <w:tab w:val="left" w:pos="426"/>
        </w:tabs>
        <w:rPr>
          <w:rFonts w:asciiTheme="majorBidi" w:hAnsiTheme="majorBidi" w:cstheme="majorBidi"/>
          <w:sz w:val="22"/>
          <w:szCs w:val="22"/>
        </w:rPr>
      </w:pPr>
      <w:r w:rsidRPr="00F2126B">
        <w:rPr>
          <w:rFonts w:asciiTheme="majorBidi" w:hAnsiTheme="majorBidi" w:cstheme="majorBidi"/>
          <w:position w:val="-12"/>
          <w:sz w:val="22"/>
          <w:szCs w:val="22"/>
        </w:rPr>
        <w:object w:dxaOrig="240" w:dyaOrig="360" w14:anchorId="0C089A76">
          <v:shape id="_x0000_i1039" type="#_x0000_t75" style="width:12.75pt;height:18.75pt" o:ole="">
            <v:imagedata r:id="rId40" o:title=""/>
          </v:shape>
          <o:OLEObject Type="Embed" ProgID="Equation.DSMT4" ShapeID="_x0000_i1039" DrawAspect="Content" ObjectID="_1620791532" r:id="rId41"/>
        </w:object>
      </w:r>
      <w:r w:rsidRPr="00F2126B">
        <w:rPr>
          <w:rFonts w:asciiTheme="majorBidi" w:hAnsiTheme="majorBidi" w:cstheme="majorBidi"/>
          <w:sz w:val="22"/>
          <w:szCs w:val="22"/>
        </w:rPr>
        <w:t xml:space="preserve"> </w:t>
      </w:r>
      <w:r w:rsidRPr="00F2126B">
        <w:rPr>
          <w:rFonts w:asciiTheme="majorBidi" w:hAnsiTheme="majorBidi" w:cstheme="majorBidi"/>
          <w:sz w:val="22"/>
          <w:szCs w:val="22"/>
        </w:rPr>
        <w:tab/>
        <w:t>: standar deviasi sampel 2</w:t>
      </w:r>
    </w:p>
    <w:p w14:paraId="78F4BFC6" w14:textId="77777777" w:rsidR="00C41B35" w:rsidRPr="00F2126B" w:rsidRDefault="00C41B35" w:rsidP="00C41B35">
      <w:pPr>
        <w:tabs>
          <w:tab w:val="left" w:pos="426"/>
        </w:tabs>
        <w:rPr>
          <w:rFonts w:asciiTheme="majorBidi" w:hAnsiTheme="majorBidi" w:cstheme="majorBidi"/>
          <w:sz w:val="22"/>
          <w:szCs w:val="22"/>
        </w:rPr>
      </w:pPr>
      <w:r w:rsidRPr="00F2126B">
        <w:rPr>
          <w:rFonts w:asciiTheme="majorBidi" w:hAnsiTheme="majorBidi" w:cstheme="majorBidi"/>
          <w:position w:val="-12"/>
          <w:sz w:val="22"/>
          <w:szCs w:val="22"/>
        </w:rPr>
        <w:object w:dxaOrig="240" w:dyaOrig="360" w14:anchorId="411A608E">
          <v:shape id="_x0000_i1040" type="#_x0000_t75" style="width:12.75pt;height:18.75pt" o:ole="">
            <v:imagedata r:id="rId42" o:title=""/>
          </v:shape>
          <o:OLEObject Type="Embed" ProgID="Equation.DSMT4" ShapeID="_x0000_i1040" DrawAspect="Content" ObjectID="_1620791533" r:id="rId43"/>
        </w:object>
      </w:r>
      <w:r w:rsidRPr="00F2126B">
        <w:rPr>
          <w:rFonts w:asciiTheme="majorBidi" w:hAnsiTheme="majorBidi" w:cstheme="majorBidi"/>
          <w:sz w:val="22"/>
          <w:szCs w:val="22"/>
        </w:rPr>
        <w:t xml:space="preserve"> </w:t>
      </w:r>
      <w:r w:rsidRPr="00F2126B">
        <w:rPr>
          <w:rFonts w:asciiTheme="majorBidi" w:hAnsiTheme="majorBidi" w:cstheme="majorBidi"/>
          <w:sz w:val="22"/>
          <w:szCs w:val="22"/>
        </w:rPr>
        <w:tab/>
        <w:t>: banyaknya subyek pada sampel 1</w:t>
      </w:r>
    </w:p>
    <w:p w14:paraId="606E17D2" w14:textId="77777777" w:rsidR="00C41B35" w:rsidRPr="00F2126B" w:rsidRDefault="00C41B35" w:rsidP="00C41B35">
      <w:pPr>
        <w:tabs>
          <w:tab w:val="left" w:pos="426"/>
        </w:tabs>
        <w:rPr>
          <w:rFonts w:asciiTheme="majorBidi" w:hAnsiTheme="majorBidi" w:cstheme="majorBidi"/>
          <w:sz w:val="22"/>
          <w:szCs w:val="22"/>
        </w:rPr>
      </w:pPr>
      <w:r w:rsidRPr="00F2126B">
        <w:rPr>
          <w:rFonts w:asciiTheme="majorBidi" w:hAnsiTheme="majorBidi" w:cstheme="majorBidi"/>
          <w:position w:val="-12"/>
          <w:sz w:val="22"/>
          <w:szCs w:val="22"/>
        </w:rPr>
        <w:object w:dxaOrig="260" w:dyaOrig="360" w14:anchorId="2BF71090">
          <v:shape id="_x0000_i1041" type="#_x0000_t75" style="width:12.75pt;height:18.75pt" o:ole="">
            <v:imagedata r:id="rId44" o:title=""/>
          </v:shape>
          <o:OLEObject Type="Embed" ProgID="Equation.DSMT4" ShapeID="_x0000_i1041" DrawAspect="Content" ObjectID="_1620791534" r:id="rId45"/>
        </w:object>
      </w:r>
      <w:r w:rsidRPr="00F2126B">
        <w:rPr>
          <w:rFonts w:asciiTheme="majorBidi" w:hAnsiTheme="majorBidi" w:cstheme="majorBidi"/>
          <w:sz w:val="22"/>
          <w:szCs w:val="22"/>
        </w:rPr>
        <w:t xml:space="preserve"> </w:t>
      </w:r>
      <w:r w:rsidRPr="00F2126B">
        <w:rPr>
          <w:rFonts w:asciiTheme="majorBidi" w:hAnsiTheme="majorBidi" w:cstheme="majorBidi"/>
          <w:sz w:val="22"/>
          <w:szCs w:val="22"/>
        </w:rPr>
        <w:tab/>
        <w:t>: banyaknya subyek pada sampel 2                                  (Stevens, 2009: 147)</w:t>
      </w:r>
    </w:p>
    <w:p w14:paraId="7A94CE18" w14:textId="77777777" w:rsidR="00C41B35" w:rsidRPr="00F2126B" w:rsidRDefault="00C41B35" w:rsidP="00C41B35">
      <w:pPr>
        <w:tabs>
          <w:tab w:val="left" w:pos="993"/>
        </w:tabs>
        <w:ind w:firstLine="709"/>
        <w:jc w:val="both"/>
        <w:rPr>
          <w:rFonts w:asciiTheme="majorBidi" w:hAnsiTheme="majorBidi" w:cstheme="majorBidi"/>
          <w:i/>
          <w:sz w:val="22"/>
          <w:szCs w:val="22"/>
          <w:vertAlign w:val="subscript"/>
        </w:rPr>
      </w:pPr>
      <w:r w:rsidRPr="00F2126B">
        <w:rPr>
          <w:rFonts w:asciiTheme="majorBidi" w:hAnsiTheme="majorBidi" w:cstheme="majorBidi"/>
          <w:sz w:val="22"/>
          <w:szCs w:val="22"/>
        </w:rPr>
        <w:t xml:space="preserve">Selanjutnya nilai t yang diperoleh dibandingkan dengan nilai </w:t>
      </w:r>
      <w:r w:rsidRPr="00F2126B">
        <w:rPr>
          <w:rFonts w:asciiTheme="majorBidi" w:hAnsiTheme="majorBidi" w:cstheme="majorBidi"/>
          <w:position w:val="-24"/>
          <w:sz w:val="22"/>
          <w:szCs w:val="22"/>
        </w:rPr>
        <w:object w:dxaOrig="1060" w:dyaOrig="480" w14:anchorId="40432A25">
          <v:shape id="_x0000_i1042" type="#_x0000_t75" style="width:52.5pt;height:24pt" o:ole="">
            <v:imagedata r:id="rId46" o:title=""/>
          </v:shape>
          <o:OLEObject Type="Embed" ProgID="Equation.DSMT4" ShapeID="_x0000_i1042" DrawAspect="Content" ObjectID="_1620791535" r:id="rId47"/>
        </w:object>
      </w:r>
      <w:r w:rsidRPr="00F2126B">
        <w:rPr>
          <w:rFonts w:asciiTheme="majorBidi" w:hAnsiTheme="majorBidi" w:cstheme="majorBidi"/>
          <w:sz w:val="22"/>
          <w:szCs w:val="22"/>
        </w:rPr>
        <w:t xml:space="preserve"> untuk pengambilan keputusan. Kriteria keputusannya didasarkan pada kriteria Bonferroni dimana taraf signifikansinya adalah </w:t>
      </w:r>
      <m:oMath>
        <m:f>
          <m:fPr>
            <m:ctrlPr>
              <w:rPr>
                <w:rFonts w:ascii="Cambria Math" w:hAnsi="Cambria Math" w:cstheme="majorBidi"/>
                <w:i/>
                <w:sz w:val="22"/>
                <w:szCs w:val="22"/>
              </w:rPr>
            </m:ctrlPr>
          </m:fPr>
          <m:num>
            <m:r>
              <w:rPr>
                <w:rFonts w:ascii="Cambria Math" w:hAnsi="Cambria Math" w:cstheme="majorBidi"/>
                <w:sz w:val="22"/>
                <w:szCs w:val="22"/>
              </w:rPr>
              <m:t>α</m:t>
            </m:r>
          </m:num>
          <m:den>
            <m:r>
              <w:rPr>
                <w:rFonts w:ascii="Cambria Math" w:hAnsi="Cambria Math" w:cstheme="majorBidi"/>
                <w:sz w:val="22"/>
                <w:szCs w:val="22"/>
              </w:rPr>
              <m:t>p</m:t>
            </m:r>
          </m:den>
        </m:f>
      </m:oMath>
      <w:r w:rsidRPr="00F2126B">
        <w:rPr>
          <w:rFonts w:asciiTheme="majorBidi" w:eastAsiaTheme="minorEastAsia" w:hAnsiTheme="majorBidi" w:cstheme="majorBidi"/>
          <w:sz w:val="22"/>
          <w:szCs w:val="22"/>
        </w:rPr>
        <w:t xml:space="preserve"> dengan </w:t>
      </w:r>
      <w:r w:rsidRPr="00F2126B">
        <w:rPr>
          <w:rFonts w:asciiTheme="majorBidi" w:eastAsiaTheme="minorEastAsia" w:hAnsiTheme="majorBidi" w:cstheme="majorBidi"/>
          <w:i/>
          <w:iCs/>
          <w:sz w:val="22"/>
          <w:szCs w:val="22"/>
        </w:rPr>
        <w:t>p=</w:t>
      </w:r>
      <w:r w:rsidRPr="00F2126B">
        <w:rPr>
          <w:rFonts w:asciiTheme="majorBidi" w:eastAsiaTheme="minorEastAsia" w:hAnsiTheme="majorBidi" w:cstheme="majorBidi"/>
          <w:sz w:val="22"/>
          <w:szCs w:val="22"/>
        </w:rPr>
        <w:t xml:space="preserve">2. Jadi untuk α= 0,05 pada masing-masing uji t digunakan kriteria </w:t>
      </w:r>
      <m:oMath>
        <m:f>
          <m:fPr>
            <m:ctrlPr>
              <w:rPr>
                <w:rFonts w:ascii="Cambria Math" w:eastAsiaTheme="minorEastAsia" w:hAnsi="Cambria Math" w:cstheme="majorBidi"/>
                <w:i/>
                <w:sz w:val="22"/>
                <w:szCs w:val="22"/>
              </w:rPr>
            </m:ctrlPr>
          </m:fPr>
          <m:num>
            <m:r>
              <w:rPr>
                <w:rFonts w:ascii="Cambria Math" w:eastAsiaTheme="minorEastAsia" w:hAnsi="Cambria Math" w:cstheme="majorBidi"/>
                <w:sz w:val="22"/>
                <w:szCs w:val="22"/>
              </w:rPr>
              <m:t>0,05</m:t>
            </m:r>
          </m:num>
          <m:den>
            <m:r>
              <w:rPr>
                <w:rFonts w:ascii="Cambria Math" w:eastAsiaTheme="minorEastAsia" w:hAnsi="Cambria Math" w:cstheme="majorBidi"/>
                <w:sz w:val="22"/>
                <w:szCs w:val="22"/>
              </w:rPr>
              <m:t>2</m:t>
            </m:r>
          </m:den>
        </m:f>
        <m:r>
          <w:rPr>
            <w:rFonts w:ascii="Cambria Math" w:eastAsiaTheme="minorEastAsia" w:hAnsi="Cambria Math" w:cstheme="majorBidi"/>
            <w:sz w:val="22"/>
            <w:szCs w:val="22"/>
          </w:rPr>
          <m:t>=0,025</m:t>
        </m:r>
      </m:oMath>
      <w:r w:rsidRPr="00F2126B">
        <w:rPr>
          <w:rFonts w:asciiTheme="majorBidi" w:eastAsiaTheme="minorEastAsia" w:hAnsiTheme="majorBidi" w:cstheme="majorBidi"/>
          <w:sz w:val="22"/>
          <w:szCs w:val="22"/>
        </w:rPr>
        <w:t xml:space="preserve">. Dengan demikian  </w:t>
      </w:r>
      <w:r w:rsidRPr="00F2126B">
        <w:rPr>
          <w:rFonts w:asciiTheme="majorBidi" w:hAnsiTheme="majorBidi" w:cstheme="majorBidi"/>
          <w:sz w:val="22"/>
          <w:szCs w:val="22"/>
        </w:rPr>
        <w:t xml:space="preserve"> kriteria keputusannya  adalah H</w:t>
      </w:r>
      <w:r w:rsidRPr="00F2126B">
        <w:rPr>
          <w:rFonts w:asciiTheme="majorBidi" w:hAnsiTheme="majorBidi" w:cstheme="majorBidi"/>
          <w:sz w:val="22"/>
          <w:szCs w:val="22"/>
          <w:vertAlign w:val="subscript"/>
        </w:rPr>
        <w:t>0</w:t>
      </w:r>
      <w:r w:rsidRPr="00F2126B">
        <w:rPr>
          <w:rFonts w:asciiTheme="majorBidi" w:hAnsiTheme="majorBidi" w:cstheme="majorBidi"/>
          <w:sz w:val="22"/>
          <w:szCs w:val="22"/>
        </w:rPr>
        <w:t xml:space="preserve"> ditolak jika</w:t>
      </w:r>
      <w:r w:rsidRPr="00F2126B">
        <w:rPr>
          <w:rFonts w:asciiTheme="majorBidi" w:hAnsiTheme="majorBidi" w:cstheme="majorBidi"/>
          <w:position w:val="-16"/>
          <w:sz w:val="22"/>
          <w:szCs w:val="22"/>
        </w:rPr>
        <w:object w:dxaOrig="1840" w:dyaOrig="400" w14:anchorId="6BB4B25E">
          <v:shape id="_x0000_i1043" type="#_x0000_t75" style="width:92.25pt;height:20.25pt" o:ole="">
            <v:imagedata r:id="rId48" o:title=""/>
          </v:shape>
          <o:OLEObject Type="Embed" ProgID="Equation.DSMT4" ShapeID="_x0000_i1043" DrawAspect="Content" ObjectID="_1620791536" r:id="rId49"/>
        </w:object>
      </w:r>
      <w:r w:rsidRPr="00F2126B">
        <w:rPr>
          <w:rFonts w:asciiTheme="majorBidi" w:hAnsiTheme="majorBidi" w:cstheme="majorBidi"/>
          <w:sz w:val="22"/>
          <w:szCs w:val="22"/>
        </w:rPr>
        <w:t xml:space="preserve">  </w:t>
      </w:r>
    </w:p>
    <w:p w14:paraId="29D5596C" w14:textId="2E65AF75" w:rsidR="003F2D42" w:rsidRPr="00F2126B" w:rsidRDefault="005F1648" w:rsidP="00F6487A">
      <w:pPr>
        <w:pStyle w:val="E-JOURNALBody"/>
        <w:spacing w:before="120" w:after="120"/>
        <w:ind w:firstLine="0"/>
        <w:rPr>
          <w:rFonts w:asciiTheme="majorBidi" w:hAnsiTheme="majorBidi" w:cstheme="majorBidi"/>
          <w:b/>
          <w:szCs w:val="22"/>
          <w:lang w:val="en-US"/>
        </w:rPr>
      </w:pPr>
      <w:r>
        <w:rPr>
          <w:rFonts w:asciiTheme="majorBidi" w:hAnsiTheme="majorBidi" w:cstheme="majorBidi"/>
          <w:b/>
          <w:szCs w:val="22"/>
          <w:lang w:val="en-US"/>
        </w:rPr>
        <w:t>H</w:t>
      </w:r>
      <w:r w:rsidRPr="00F2126B">
        <w:rPr>
          <w:rFonts w:asciiTheme="majorBidi" w:hAnsiTheme="majorBidi" w:cstheme="majorBidi"/>
          <w:b/>
          <w:szCs w:val="22"/>
          <w:lang w:val="en-US"/>
        </w:rPr>
        <w:t>ASIL DAN PEMBAHASAN</w:t>
      </w:r>
    </w:p>
    <w:p w14:paraId="0C1D7992" w14:textId="6F97A5BB" w:rsidR="00B20582" w:rsidRPr="00F2126B" w:rsidRDefault="00B20582" w:rsidP="00E32A95">
      <w:pPr>
        <w:ind w:firstLine="720"/>
        <w:jc w:val="both"/>
        <w:rPr>
          <w:rFonts w:asciiTheme="majorBidi" w:hAnsiTheme="majorBidi" w:cstheme="majorBidi"/>
          <w:sz w:val="22"/>
          <w:szCs w:val="22"/>
        </w:rPr>
      </w:pPr>
      <w:r w:rsidRPr="00F2126B">
        <w:rPr>
          <w:rFonts w:asciiTheme="majorBidi" w:hAnsiTheme="majorBidi" w:cstheme="majorBidi"/>
          <w:sz w:val="22"/>
          <w:szCs w:val="22"/>
        </w:rPr>
        <w:t xml:space="preserve">Data </w:t>
      </w:r>
      <w:r w:rsidRPr="00F2126B">
        <w:rPr>
          <w:rFonts w:asciiTheme="majorBidi" w:hAnsiTheme="majorBidi" w:cstheme="majorBidi"/>
          <w:i/>
          <w:iCs/>
          <w:sz w:val="22"/>
          <w:szCs w:val="22"/>
        </w:rPr>
        <w:t>self-efficacy</w:t>
      </w:r>
      <w:r w:rsidRPr="00F2126B">
        <w:rPr>
          <w:rFonts w:asciiTheme="majorBidi" w:hAnsiTheme="majorBidi" w:cstheme="majorBidi"/>
          <w:sz w:val="22"/>
          <w:szCs w:val="22"/>
        </w:rPr>
        <w:t xml:space="preserve"> siswa ini diperoleh dengan memberikan tes angket sebanyak 22 item pada kedua kelompok baik sebelum </w:t>
      </w:r>
      <w:r w:rsidRPr="00F2126B">
        <w:rPr>
          <w:rFonts w:asciiTheme="majorBidi" w:hAnsiTheme="majorBidi" w:cstheme="majorBidi"/>
          <w:i/>
          <w:iCs/>
          <w:sz w:val="22"/>
          <w:szCs w:val="22"/>
        </w:rPr>
        <w:t>treatment</w:t>
      </w:r>
      <w:r w:rsidRPr="00F2126B">
        <w:rPr>
          <w:rFonts w:asciiTheme="majorBidi" w:hAnsiTheme="majorBidi" w:cstheme="majorBidi"/>
          <w:sz w:val="22"/>
          <w:szCs w:val="22"/>
        </w:rPr>
        <w:t xml:space="preserve"> maupun sesudah </w:t>
      </w:r>
      <w:r w:rsidRPr="00F2126B">
        <w:rPr>
          <w:rFonts w:asciiTheme="majorBidi" w:hAnsiTheme="majorBidi" w:cstheme="majorBidi"/>
          <w:i/>
          <w:iCs/>
          <w:sz w:val="22"/>
          <w:szCs w:val="22"/>
        </w:rPr>
        <w:t>treatment</w:t>
      </w:r>
      <w:r w:rsidR="00571057" w:rsidRPr="00F2126B">
        <w:rPr>
          <w:rFonts w:asciiTheme="majorBidi" w:hAnsiTheme="majorBidi" w:cstheme="majorBidi"/>
          <w:i/>
          <w:iCs/>
          <w:sz w:val="22"/>
          <w:szCs w:val="22"/>
        </w:rPr>
        <w:t xml:space="preserve">. </w:t>
      </w:r>
      <w:r w:rsidR="00571057" w:rsidRPr="00F2126B">
        <w:rPr>
          <w:rFonts w:asciiTheme="majorBidi" w:hAnsiTheme="majorBidi" w:cstheme="majorBidi"/>
          <w:sz w:val="22"/>
          <w:szCs w:val="22"/>
        </w:rPr>
        <w:t xml:space="preserve">Berdasarkan hasil analisis statistik deskriptif seperti yang disajikan pada tabel 9, maka nilai rata-rata  </w:t>
      </w:r>
      <w:r w:rsidR="00571057" w:rsidRPr="00F2126B">
        <w:rPr>
          <w:rFonts w:asciiTheme="majorBidi" w:hAnsiTheme="majorBidi" w:cstheme="majorBidi"/>
          <w:i/>
          <w:iCs/>
          <w:sz w:val="22"/>
          <w:szCs w:val="22"/>
        </w:rPr>
        <w:t xml:space="preserve">self-efficacy </w:t>
      </w:r>
      <w:r w:rsidR="00571057" w:rsidRPr="00F2126B">
        <w:rPr>
          <w:rFonts w:asciiTheme="majorBidi" w:hAnsiTheme="majorBidi" w:cstheme="majorBidi"/>
          <w:sz w:val="22"/>
          <w:szCs w:val="22"/>
        </w:rPr>
        <w:t xml:space="preserve">pada kedua kelas eksperimen mengalami peningkatan, yaitu pada kelas eksperimen I yang diajar dengan metode saintifik yang disintesiskan dengan </w:t>
      </w:r>
      <w:r w:rsidR="00571057" w:rsidRPr="00F2126B">
        <w:rPr>
          <w:rFonts w:asciiTheme="majorBidi" w:hAnsiTheme="majorBidi" w:cstheme="majorBidi"/>
          <w:i/>
          <w:iCs/>
          <w:sz w:val="22"/>
          <w:szCs w:val="22"/>
        </w:rPr>
        <w:t>Cornell Notes</w:t>
      </w:r>
      <w:r w:rsidR="00571057" w:rsidRPr="00F2126B">
        <w:rPr>
          <w:rFonts w:asciiTheme="majorBidi" w:hAnsiTheme="majorBidi" w:cstheme="majorBidi"/>
          <w:sz w:val="22"/>
          <w:szCs w:val="22"/>
        </w:rPr>
        <w:t xml:space="preserve">, maka nilai rata-rata sebelum diberikan </w:t>
      </w:r>
      <w:r w:rsidR="00571057" w:rsidRPr="00F2126B">
        <w:rPr>
          <w:rFonts w:asciiTheme="majorBidi" w:hAnsiTheme="majorBidi" w:cstheme="majorBidi"/>
          <w:i/>
          <w:iCs/>
          <w:sz w:val="22"/>
          <w:szCs w:val="22"/>
        </w:rPr>
        <w:t xml:space="preserve">treatment </w:t>
      </w:r>
      <w:r w:rsidR="00571057" w:rsidRPr="00F2126B">
        <w:rPr>
          <w:rFonts w:asciiTheme="majorBidi" w:hAnsiTheme="majorBidi" w:cstheme="majorBidi"/>
          <w:sz w:val="22"/>
          <w:szCs w:val="22"/>
        </w:rPr>
        <w:t xml:space="preserve">adalah 69,55 dan setelah diberikan </w:t>
      </w:r>
      <w:r w:rsidR="00571057" w:rsidRPr="00F2126B">
        <w:rPr>
          <w:rFonts w:asciiTheme="majorBidi" w:hAnsiTheme="majorBidi" w:cstheme="majorBidi"/>
          <w:i/>
          <w:iCs/>
          <w:sz w:val="22"/>
          <w:szCs w:val="22"/>
        </w:rPr>
        <w:t>treatment</w:t>
      </w:r>
      <w:r w:rsidR="00571057" w:rsidRPr="00F2126B">
        <w:rPr>
          <w:rFonts w:asciiTheme="majorBidi" w:hAnsiTheme="majorBidi" w:cstheme="majorBidi"/>
          <w:sz w:val="22"/>
          <w:szCs w:val="22"/>
        </w:rPr>
        <w:t xml:space="preserve"> adalah 70,27, dimana nilai minimum </w:t>
      </w:r>
      <w:r w:rsidR="00571057" w:rsidRPr="00F2126B">
        <w:rPr>
          <w:rFonts w:asciiTheme="majorBidi" w:hAnsiTheme="majorBidi" w:cstheme="majorBidi"/>
          <w:i/>
          <w:iCs/>
          <w:sz w:val="22"/>
          <w:szCs w:val="22"/>
        </w:rPr>
        <w:t>pretest</w:t>
      </w:r>
      <w:r w:rsidR="00571057" w:rsidRPr="00F2126B">
        <w:rPr>
          <w:rFonts w:asciiTheme="majorBidi" w:hAnsiTheme="majorBidi" w:cstheme="majorBidi"/>
          <w:sz w:val="22"/>
          <w:szCs w:val="22"/>
        </w:rPr>
        <w:t xml:space="preserve"> adalah 62,00 dan nilai maksimumnya adalah 87,00, sedangkan nilai minimum  </w:t>
      </w:r>
      <w:r w:rsidR="00571057" w:rsidRPr="00F2126B">
        <w:rPr>
          <w:rFonts w:asciiTheme="majorBidi" w:hAnsiTheme="majorBidi" w:cstheme="majorBidi"/>
          <w:i/>
          <w:iCs/>
          <w:sz w:val="22"/>
          <w:szCs w:val="22"/>
        </w:rPr>
        <w:t xml:space="preserve">posttest </w:t>
      </w:r>
      <w:r w:rsidR="00571057" w:rsidRPr="00F2126B">
        <w:rPr>
          <w:rFonts w:asciiTheme="majorBidi" w:hAnsiTheme="majorBidi" w:cstheme="majorBidi"/>
          <w:sz w:val="22"/>
          <w:szCs w:val="22"/>
        </w:rPr>
        <w:t xml:space="preserve">adalah 60,00 dan nilai maksimumnya adalah 93,00. Pada kelas eksperimen II yang diajar dengan metode saintifik yang disintesiskan dengan </w:t>
      </w:r>
      <w:r w:rsidR="00571057" w:rsidRPr="00F2126B">
        <w:rPr>
          <w:rFonts w:asciiTheme="majorBidi" w:hAnsiTheme="majorBidi" w:cstheme="majorBidi"/>
          <w:i/>
          <w:iCs/>
          <w:sz w:val="22"/>
          <w:szCs w:val="22"/>
        </w:rPr>
        <w:t>Mind maps</w:t>
      </w:r>
      <w:r w:rsidR="00571057" w:rsidRPr="00F2126B">
        <w:rPr>
          <w:rFonts w:asciiTheme="majorBidi" w:hAnsiTheme="majorBidi" w:cstheme="majorBidi"/>
          <w:sz w:val="22"/>
          <w:szCs w:val="22"/>
        </w:rPr>
        <w:t xml:space="preserve">, maka nilai rata-rata sebelum diberikan </w:t>
      </w:r>
      <w:r w:rsidR="00571057" w:rsidRPr="00F2126B">
        <w:rPr>
          <w:rFonts w:asciiTheme="majorBidi" w:hAnsiTheme="majorBidi" w:cstheme="majorBidi"/>
          <w:i/>
          <w:iCs/>
          <w:sz w:val="22"/>
          <w:szCs w:val="22"/>
        </w:rPr>
        <w:t xml:space="preserve">treatment </w:t>
      </w:r>
      <w:r w:rsidR="00571057" w:rsidRPr="00F2126B">
        <w:rPr>
          <w:rFonts w:asciiTheme="majorBidi" w:hAnsiTheme="majorBidi" w:cstheme="majorBidi"/>
          <w:sz w:val="22"/>
          <w:szCs w:val="22"/>
        </w:rPr>
        <w:t xml:space="preserve">adalah 71,36 dan setelah diberikan </w:t>
      </w:r>
      <w:r w:rsidR="00571057" w:rsidRPr="00F2126B">
        <w:rPr>
          <w:rFonts w:asciiTheme="majorBidi" w:hAnsiTheme="majorBidi" w:cstheme="majorBidi"/>
          <w:i/>
          <w:iCs/>
          <w:sz w:val="22"/>
          <w:szCs w:val="22"/>
        </w:rPr>
        <w:t>treatment</w:t>
      </w:r>
      <w:r w:rsidR="00571057" w:rsidRPr="00F2126B">
        <w:rPr>
          <w:rFonts w:asciiTheme="majorBidi" w:hAnsiTheme="majorBidi" w:cstheme="majorBidi"/>
          <w:sz w:val="22"/>
          <w:szCs w:val="22"/>
        </w:rPr>
        <w:t xml:space="preserve"> rat-ratanya meningkat menjadi 75,27, dimana nilai minimum </w:t>
      </w:r>
      <w:r w:rsidR="00571057" w:rsidRPr="00F2126B">
        <w:rPr>
          <w:rFonts w:asciiTheme="majorBidi" w:hAnsiTheme="majorBidi" w:cstheme="majorBidi"/>
          <w:i/>
          <w:iCs/>
          <w:sz w:val="22"/>
          <w:szCs w:val="22"/>
        </w:rPr>
        <w:t>pretest</w:t>
      </w:r>
      <w:r w:rsidR="00571057" w:rsidRPr="00F2126B">
        <w:rPr>
          <w:rFonts w:asciiTheme="majorBidi" w:hAnsiTheme="majorBidi" w:cstheme="majorBidi"/>
          <w:sz w:val="22"/>
          <w:szCs w:val="22"/>
        </w:rPr>
        <w:t xml:space="preserve"> adalah 52,00 dan nilai maksimumnya adalah 87,00, sedangkan nilai minimum  </w:t>
      </w:r>
      <w:r w:rsidR="00571057" w:rsidRPr="00F2126B">
        <w:rPr>
          <w:rFonts w:asciiTheme="majorBidi" w:hAnsiTheme="majorBidi" w:cstheme="majorBidi"/>
          <w:i/>
          <w:iCs/>
          <w:sz w:val="22"/>
          <w:szCs w:val="22"/>
        </w:rPr>
        <w:t xml:space="preserve">posttest </w:t>
      </w:r>
      <w:r w:rsidR="00571057" w:rsidRPr="00F2126B">
        <w:rPr>
          <w:rFonts w:asciiTheme="majorBidi" w:hAnsiTheme="majorBidi" w:cstheme="majorBidi"/>
          <w:sz w:val="22"/>
          <w:szCs w:val="22"/>
        </w:rPr>
        <w:t xml:space="preserve">adalah 64,00 dan nilai maksimumnya adalah 89,00. Adapun kategorisasi data hasil </w:t>
      </w:r>
      <w:r w:rsidR="00571057" w:rsidRPr="00F2126B">
        <w:rPr>
          <w:rFonts w:asciiTheme="majorBidi" w:hAnsiTheme="majorBidi" w:cstheme="majorBidi"/>
          <w:i/>
          <w:iCs/>
          <w:sz w:val="22"/>
          <w:szCs w:val="22"/>
        </w:rPr>
        <w:t>self-efficacy</w:t>
      </w:r>
      <w:r w:rsidR="00571057" w:rsidRPr="00F2126B">
        <w:rPr>
          <w:rFonts w:asciiTheme="majorBidi" w:hAnsiTheme="majorBidi" w:cstheme="majorBidi"/>
          <w:sz w:val="22"/>
          <w:szCs w:val="22"/>
        </w:rPr>
        <w:t xml:space="preserve"> untuk kedua ke</w:t>
      </w:r>
      <w:r w:rsidR="00E84099">
        <w:rPr>
          <w:rFonts w:asciiTheme="majorBidi" w:hAnsiTheme="majorBidi" w:cstheme="majorBidi"/>
          <w:sz w:val="22"/>
          <w:szCs w:val="22"/>
        </w:rPr>
        <w:t>lompok eksperimen tersaji pada T</w:t>
      </w:r>
      <w:r w:rsidR="00B24DCF">
        <w:rPr>
          <w:rFonts w:asciiTheme="majorBidi" w:hAnsiTheme="majorBidi" w:cstheme="majorBidi"/>
          <w:sz w:val="22"/>
          <w:szCs w:val="22"/>
        </w:rPr>
        <w:t xml:space="preserve">abel </w:t>
      </w:r>
      <w:r w:rsidR="00571057" w:rsidRPr="00F2126B">
        <w:rPr>
          <w:rFonts w:asciiTheme="majorBidi" w:hAnsiTheme="majorBidi" w:cstheme="majorBidi"/>
          <w:sz w:val="22"/>
          <w:szCs w:val="22"/>
        </w:rPr>
        <w:t>berikut ini.</w:t>
      </w:r>
    </w:p>
    <w:p w14:paraId="47172179" w14:textId="41359556" w:rsidR="00571057" w:rsidRDefault="00571057" w:rsidP="00B24DCF">
      <w:pPr>
        <w:pStyle w:val="Caption"/>
        <w:rPr>
          <w:b w:val="0"/>
          <w:bCs w:val="0"/>
        </w:rPr>
      </w:pPr>
      <w:bookmarkStart w:id="0" w:name="_Toc463508073"/>
      <w:r w:rsidRPr="00F2126B">
        <w:rPr>
          <w:b w:val="0"/>
          <w:bCs w:val="0"/>
        </w:rPr>
        <w:t xml:space="preserve">Tabel </w:t>
      </w:r>
      <w:r w:rsidRPr="00F2126B">
        <w:rPr>
          <w:b w:val="0"/>
          <w:bCs w:val="0"/>
        </w:rPr>
        <w:fldChar w:fldCharType="begin"/>
      </w:r>
      <w:r w:rsidRPr="00F2126B">
        <w:rPr>
          <w:b w:val="0"/>
          <w:bCs w:val="0"/>
        </w:rPr>
        <w:instrText xml:space="preserve"> SEQ Tabel \* ARABIC </w:instrText>
      </w:r>
      <w:r w:rsidRPr="00F2126B">
        <w:rPr>
          <w:b w:val="0"/>
          <w:bCs w:val="0"/>
        </w:rPr>
        <w:fldChar w:fldCharType="separate"/>
      </w:r>
      <w:r w:rsidR="004F76DF">
        <w:rPr>
          <w:b w:val="0"/>
          <w:bCs w:val="0"/>
          <w:noProof/>
        </w:rPr>
        <w:t>2</w:t>
      </w:r>
      <w:r w:rsidRPr="00F2126B">
        <w:rPr>
          <w:b w:val="0"/>
          <w:bCs w:val="0"/>
          <w:noProof/>
        </w:rPr>
        <w:fldChar w:fldCharType="end"/>
      </w:r>
      <w:r w:rsidRPr="00F2126B">
        <w:rPr>
          <w:b w:val="0"/>
          <w:bCs w:val="0"/>
        </w:rPr>
        <w:t xml:space="preserve">. Kategorisasi data hasil </w:t>
      </w:r>
      <w:r w:rsidR="00B24DCF" w:rsidRPr="00B24DCF">
        <w:rPr>
          <w:b w:val="0"/>
          <w:bCs w:val="0"/>
          <w:i/>
          <w:iCs/>
        </w:rPr>
        <w:t xml:space="preserve">self efficacy </w:t>
      </w:r>
      <w:r w:rsidRPr="00F2126B">
        <w:rPr>
          <w:b w:val="0"/>
          <w:bCs w:val="0"/>
        </w:rPr>
        <w:t>untuk kedua kelompok eksperimen</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5408"/>
      </w:tblGrid>
      <w:tr w:rsidR="00A6203D" w:rsidRPr="00F2126B" w14:paraId="22D30380" w14:textId="77777777" w:rsidTr="001C6331">
        <w:trPr>
          <w:jc w:val="center"/>
        </w:trPr>
        <w:tc>
          <w:tcPr>
            <w:tcW w:w="3369" w:type="dxa"/>
            <w:gridSpan w:val="2"/>
            <w:vMerge w:val="restart"/>
            <w:tcBorders>
              <w:left w:val="nil"/>
              <w:right w:val="nil"/>
            </w:tcBorders>
            <w:shd w:val="clear" w:color="auto" w:fill="DDD9C3" w:themeFill="background2" w:themeFillShade="E6"/>
            <w:vAlign w:val="center"/>
          </w:tcPr>
          <w:p w14:paraId="72A875CD" w14:textId="77777777" w:rsidR="00A6203D" w:rsidRPr="00F2126B" w:rsidRDefault="00A6203D" w:rsidP="001C6331">
            <w:pPr>
              <w:jc w:val="center"/>
              <w:rPr>
                <w:rFonts w:asciiTheme="majorBidi" w:hAnsiTheme="majorBidi" w:cstheme="majorBidi"/>
                <w:sz w:val="22"/>
                <w:szCs w:val="22"/>
              </w:rPr>
            </w:pPr>
            <w:r w:rsidRPr="00F2126B">
              <w:rPr>
                <w:rFonts w:asciiTheme="majorBidi" w:hAnsiTheme="majorBidi" w:cstheme="majorBidi"/>
                <w:sz w:val="22"/>
                <w:szCs w:val="22"/>
              </w:rPr>
              <w:t>Kategori</w:t>
            </w:r>
            <w:r>
              <w:rPr>
                <w:rFonts w:asciiTheme="majorBidi" w:hAnsiTheme="majorBidi" w:cstheme="majorBidi"/>
                <w:sz w:val="22"/>
                <w:szCs w:val="22"/>
              </w:rPr>
              <w:t xml:space="preserve">         </w:t>
            </w:r>
            <w:r w:rsidRPr="00F2126B">
              <w:rPr>
                <w:rFonts w:asciiTheme="majorBidi" w:hAnsiTheme="majorBidi" w:cstheme="majorBidi"/>
                <w:sz w:val="22"/>
                <w:szCs w:val="22"/>
              </w:rPr>
              <w:t>Interval</w:t>
            </w:r>
          </w:p>
        </w:tc>
        <w:tc>
          <w:tcPr>
            <w:tcW w:w="5408" w:type="dxa"/>
            <w:tcBorders>
              <w:left w:val="nil"/>
              <w:right w:val="nil"/>
            </w:tcBorders>
            <w:shd w:val="clear" w:color="auto" w:fill="DDD9C3" w:themeFill="background2" w:themeFillShade="E6"/>
            <w:vAlign w:val="center"/>
          </w:tcPr>
          <w:p w14:paraId="43BC1DE0" w14:textId="77777777" w:rsidR="00A6203D" w:rsidRPr="00F2126B" w:rsidRDefault="00A6203D" w:rsidP="001C6331">
            <w:pPr>
              <w:jc w:val="center"/>
              <w:rPr>
                <w:rFonts w:asciiTheme="majorBidi" w:hAnsiTheme="majorBidi" w:cstheme="majorBidi"/>
                <w:sz w:val="22"/>
                <w:szCs w:val="22"/>
              </w:rPr>
            </w:pPr>
            <w:r w:rsidRPr="00F2126B">
              <w:rPr>
                <w:rFonts w:asciiTheme="majorBidi" w:hAnsiTheme="majorBidi" w:cstheme="majorBidi"/>
                <w:sz w:val="22"/>
                <w:szCs w:val="22"/>
              </w:rPr>
              <w:t>CN</w:t>
            </w:r>
            <w:r>
              <w:rPr>
                <w:rFonts w:asciiTheme="majorBidi" w:hAnsiTheme="majorBidi" w:cstheme="majorBidi"/>
                <w:sz w:val="22"/>
                <w:szCs w:val="22"/>
              </w:rPr>
              <w:t xml:space="preserve">                                           </w:t>
            </w:r>
            <w:r w:rsidRPr="00F2126B">
              <w:rPr>
                <w:rFonts w:asciiTheme="majorBidi" w:hAnsiTheme="majorBidi" w:cstheme="majorBidi"/>
                <w:sz w:val="22"/>
                <w:szCs w:val="22"/>
              </w:rPr>
              <w:t>MM</w:t>
            </w:r>
          </w:p>
        </w:tc>
      </w:tr>
      <w:tr w:rsidR="00A6203D" w:rsidRPr="00F2126B" w14:paraId="513BE20A" w14:textId="77777777" w:rsidTr="001C6331">
        <w:trPr>
          <w:jc w:val="center"/>
        </w:trPr>
        <w:tc>
          <w:tcPr>
            <w:tcW w:w="3369" w:type="dxa"/>
            <w:gridSpan w:val="2"/>
            <w:vMerge/>
            <w:tcBorders>
              <w:left w:val="nil"/>
              <w:right w:val="nil"/>
            </w:tcBorders>
            <w:shd w:val="clear" w:color="auto" w:fill="DDD9C3" w:themeFill="background2" w:themeFillShade="E6"/>
            <w:vAlign w:val="center"/>
          </w:tcPr>
          <w:p w14:paraId="143A1946" w14:textId="77777777" w:rsidR="00A6203D" w:rsidRPr="00F2126B" w:rsidRDefault="00A6203D" w:rsidP="001C6331">
            <w:pPr>
              <w:jc w:val="center"/>
              <w:rPr>
                <w:rFonts w:asciiTheme="majorBidi" w:hAnsiTheme="majorBidi" w:cstheme="majorBidi"/>
                <w:sz w:val="22"/>
                <w:szCs w:val="22"/>
              </w:rPr>
            </w:pPr>
          </w:p>
        </w:tc>
        <w:tc>
          <w:tcPr>
            <w:tcW w:w="5408" w:type="dxa"/>
            <w:tcBorders>
              <w:left w:val="nil"/>
              <w:right w:val="nil"/>
            </w:tcBorders>
            <w:shd w:val="clear" w:color="auto" w:fill="DDD9C3" w:themeFill="background2" w:themeFillShade="E6"/>
            <w:vAlign w:val="center"/>
          </w:tcPr>
          <w:p w14:paraId="13E848C1" w14:textId="77777777" w:rsidR="00A6203D" w:rsidRPr="00F2126B" w:rsidRDefault="00A6203D" w:rsidP="001C6331">
            <w:pPr>
              <w:rPr>
                <w:rFonts w:asciiTheme="majorBidi" w:hAnsiTheme="majorBidi" w:cstheme="majorBidi"/>
                <w:i/>
                <w:iCs/>
                <w:sz w:val="22"/>
                <w:szCs w:val="22"/>
              </w:rPr>
            </w:pPr>
            <w:r w:rsidRPr="00F2126B">
              <w:rPr>
                <w:rFonts w:asciiTheme="majorBidi" w:hAnsiTheme="majorBidi" w:cstheme="majorBidi"/>
                <w:i/>
                <w:iCs/>
                <w:sz w:val="22"/>
                <w:szCs w:val="22"/>
              </w:rPr>
              <w:t>Pretest</w:t>
            </w:r>
            <w:r>
              <w:rPr>
                <w:rFonts w:asciiTheme="majorBidi" w:hAnsiTheme="majorBidi" w:cstheme="majorBidi"/>
                <w:i/>
                <w:iCs/>
                <w:sz w:val="22"/>
                <w:szCs w:val="22"/>
              </w:rPr>
              <w:t xml:space="preserve">                   </w:t>
            </w:r>
            <w:r w:rsidRPr="00F2126B">
              <w:rPr>
                <w:rFonts w:asciiTheme="majorBidi" w:hAnsiTheme="majorBidi" w:cstheme="majorBidi"/>
                <w:i/>
                <w:iCs/>
                <w:sz w:val="22"/>
                <w:szCs w:val="22"/>
              </w:rPr>
              <w:t>Posttest</w:t>
            </w:r>
            <w:r>
              <w:rPr>
                <w:rFonts w:asciiTheme="majorBidi" w:hAnsiTheme="majorBidi" w:cstheme="majorBidi"/>
                <w:i/>
                <w:iCs/>
                <w:sz w:val="22"/>
                <w:szCs w:val="22"/>
              </w:rPr>
              <w:t xml:space="preserve">          </w:t>
            </w:r>
            <w:r w:rsidRPr="00F2126B">
              <w:rPr>
                <w:rFonts w:asciiTheme="majorBidi" w:hAnsiTheme="majorBidi" w:cstheme="majorBidi"/>
                <w:i/>
                <w:iCs/>
                <w:sz w:val="22"/>
                <w:szCs w:val="22"/>
              </w:rPr>
              <w:t>Pretest</w:t>
            </w:r>
            <w:r>
              <w:rPr>
                <w:rFonts w:asciiTheme="majorBidi" w:hAnsiTheme="majorBidi" w:cstheme="majorBidi"/>
                <w:i/>
                <w:iCs/>
                <w:sz w:val="22"/>
                <w:szCs w:val="22"/>
              </w:rPr>
              <w:t xml:space="preserve">            </w:t>
            </w:r>
            <w:r w:rsidRPr="00F2126B">
              <w:rPr>
                <w:rFonts w:asciiTheme="majorBidi" w:hAnsiTheme="majorBidi" w:cstheme="majorBidi"/>
                <w:i/>
                <w:iCs/>
                <w:sz w:val="22"/>
                <w:szCs w:val="22"/>
              </w:rPr>
              <w:t>Posttest</w:t>
            </w:r>
          </w:p>
        </w:tc>
      </w:tr>
      <w:tr w:rsidR="00A6203D" w:rsidRPr="00F2126B" w14:paraId="41F5B121" w14:textId="77777777" w:rsidTr="001C6331">
        <w:trPr>
          <w:jc w:val="center"/>
        </w:trPr>
        <w:tc>
          <w:tcPr>
            <w:tcW w:w="3369" w:type="dxa"/>
            <w:gridSpan w:val="2"/>
            <w:vMerge/>
            <w:tcBorders>
              <w:left w:val="nil"/>
              <w:right w:val="nil"/>
            </w:tcBorders>
            <w:shd w:val="clear" w:color="auto" w:fill="DDD9C3" w:themeFill="background2" w:themeFillShade="E6"/>
            <w:vAlign w:val="center"/>
          </w:tcPr>
          <w:p w14:paraId="015B6FE1" w14:textId="77777777" w:rsidR="00A6203D" w:rsidRPr="00F2126B" w:rsidRDefault="00A6203D" w:rsidP="001C6331">
            <w:pPr>
              <w:jc w:val="center"/>
              <w:rPr>
                <w:rFonts w:asciiTheme="majorBidi" w:hAnsiTheme="majorBidi" w:cstheme="majorBidi"/>
                <w:sz w:val="22"/>
                <w:szCs w:val="22"/>
              </w:rPr>
            </w:pPr>
          </w:p>
        </w:tc>
        <w:tc>
          <w:tcPr>
            <w:tcW w:w="5408" w:type="dxa"/>
            <w:tcBorders>
              <w:left w:val="nil"/>
              <w:right w:val="nil"/>
            </w:tcBorders>
            <w:shd w:val="clear" w:color="auto" w:fill="DDD9C3" w:themeFill="background2" w:themeFillShade="E6"/>
            <w:vAlign w:val="center"/>
          </w:tcPr>
          <w:p w14:paraId="2BDFC0D7" w14:textId="77777777" w:rsidR="00A6203D" w:rsidRPr="00F2126B" w:rsidRDefault="00A6203D" w:rsidP="001C6331">
            <w:pPr>
              <w:rPr>
                <w:rFonts w:asciiTheme="majorBidi" w:hAnsiTheme="majorBidi" w:cstheme="majorBidi"/>
                <w:sz w:val="22"/>
                <w:szCs w:val="22"/>
              </w:rPr>
            </w:pPr>
            <w:r w:rsidRPr="00F2126B">
              <w:rPr>
                <w:rFonts w:asciiTheme="majorBidi" w:hAnsiTheme="majorBidi" w:cstheme="majorBidi"/>
                <w:sz w:val="22"/>
                <w:szCs w:val="22"/>
              </w:rPr>
              <w:t>F</w:t>
            </w:r>
            <w:r>
              <w:rPr>
                <w:rFonts w:asciiTheme="majorBidi" w:hAnsiTheme="majorBidi" w:cstheme="majorBidi"/>
                <w:sz w:val="22"/>
                <w:szCs w:val="22"/>
              </w:rPr>
              <w:t xml:space="preserve">             </w:t>
            </w:r>
            <w:r w:rsidRPr="00F2126B">
              <w:rPr>
                <w:rFonts w:asciiTheme="majorBidi" w:hAnsiTheme="majorBidi" w:cstheme="majorBidi"/>
                <w:sz w:val="22"/>
                <w:szCs w:val="22"/>
              </w:rPr>
              <w:t>%</w:t>
            </w:r>
            <w:r>
              <w:rPr>
                <w:rFonts w:asciiTheme="majorBidi" w:hAnsiTheme="majorBidi" w:cstheme="majorBidi"/>
                <w:sz w:val="22"/>
                <w:szCs w:val="22"/>
              </w:rPr>
              <w:t xml:space="preserve">          </w:t>
            </w:r>
            <w:r w:rsidRPr="00F2126B">
              <w:rPr>
                <w:rFonts w:asciiTheme="majorBidi" w:hAnsiTheme="majorBidi" w:cstheme="majorBidi"/>
                <w:sz w:val="22"/>
                <w:szCs w:val="22"/>
              </w:rPr>
              <w:t>F</w:t>
            </w:r>
            <w:r>
              <w:rPr>
                <w:rFonts w:asciiTheme="majorBidi" w:hAnsiTheme="majorBidi" w:cstheme="majorBidi"/>
                <w:sz w:val="22"/>
                <w:szCs w:val="22"/>
              </w:rPr>
              <w:t xml:space="preserve">          </w:t>
            </w:r>
            <w:r w:rsidRPr="00F2126B">
              <w:rPr>
                <w:rFonts w:asciiTheme="majorBidi" w:hAnsiTheme="majorBidi" w:cstheme="majorBidi"/>
                <w:sz w:val="22"/>
                <w:szCs w:val="22"/>
              </w:rPr>
              <w:t>%</w:t>
            </w:r>
            <w:r>
              <w:rPr>
                <w:rFonts w:asciiTheme="majorBidi" w:hAnsiTheme="majorBidi" w:cstheme="majorBidi"/>
                <w:sz w:val="22"/>
                <w:szCs w:val="22"/>
              </w:rPr>
              <w:t xml:space="preserve">        </w:t>
            </w:r>
            <w:r w:rsidRPr="00F2126B">
              <w:rPr>
                <w:rFonts w:asciiTheme="majorBidi" w:hAnsiTheme="majorBidi" w:cstheme="majorBidi"/>
                <w:sz w:val="22"/>
                <w:szCs w:val="22"/>
              </w:rPr>
              <w:t>F</w:t>
            </w:r>
            <w:r>
              <w:rPr>
                <w:rFonts w:asciiTheme="majorBidi" w:hAnsiTheme="majorBidi" w:cstheme="majorBidi"/>
                <w:sz w:val="22"/>
                <w:szCs w:val="22"/>
              </w:rPr>
              <w:t xml:space="preserve">          </w:t>
            </w:r>
            <w:r w:rsidRPr="00F2126B">
              <w:rPr>
                <w:rFonts w:asciiTheme="majorBidi" w:hAnsiTheme="majorBidi" w:cstheme="majorBidi"/>
                <w:sz w:val="22"/>
                <w:szCs w:val="22"/>
              </w:rPr>
              <w:t>%</w:t>
            </w:r>
            <w:r>
              <w:rPr>
                <w:rFonts w:asciiTheme="majorBidi" w:hAnsiTheme="majorBidi" w:cstheme="majorBidi"/>
                <w:sz w:val="22"/>
                <w:szCs w:val="22"/>
              </w:rPr>
              <w:t xml:space="preserve">        </w:t>
            </w:r>
            <w:r w:rsidRPr="00F2126B">
              <w:rPr>
                <w:rFonts w:asciiTheme="majorBidi" w:hAnsiTheme="majorBidi" w:cstheme="majorBidi"/>
                <w:sz w:val="22"/>
                <w:szCs w:val="22"/>
              </w:rPr>
              <w:t>F</w:t>
            </w:r>
            <w:r>
              <w:rPr>
                <w:rFonts w:asciiTheme="majorBidi" w:hAnsiTheme="majorBidi" w:cstheme="majorBidi"/>
                <w:sz w:val="22"/>
                <w:szCs w:val="22"/>
              </w:rPr>
              <w:t xml:space="preserve">          </w:t>
            </w:r>
            <w:r w:rsidRPr="00F2126B">
              <w:rPr>
                <w:rFonts w:asciiTheme="majorBidi" w:hAnsiTheme="majorBidi" w:cstheme="majorBidi"/>
                <w:sz w:val="22"/>
                <w:szCs w:val="22"/>
              </w:rPr>
              <w:t>%</w:t>
            </w:r>
          </w:p>
        </w:tc>
      </w:tr>
      <w:tr w:rsidR="00A6203D" w:rsidRPr="00F2126B" w14:paraId="588FA92C" w14:textId="77777777" w:rsidTr="001C6331">
        <w:trPr>
          <w:jc w:val="center"/>
        </w:trPr>
        <w:tc>
          <w:tcPr>
            <w:tcW w:w="1668" w:type="dxa"/>
            <w:vMerge w:val="restart"/>
            <w:tcBorders>
              <w:left w:val="nil"/>
              <w:right w:val="nil"/>
            </w:tcBorders>
            <w:vAlign w:val="center"/>
          </w:tcPr>
          <w:p w14:paraId="099906BC" w14:textId="77777777" w:rsidR="00A6203D" w:rsidRPr="00F2126B" w:rsidRDefault="00A6203D" w:rsidP="001C6331">
            <w:pPr>
              <w:jc w:val="center"/>
              <w:rPr>
                <w:rFonts w:asciiTheme="majorBidi" w:hAnsiTheme="majorBidi" w:cstheme="majorBidi"/>
                <w:sz w:val="22"/>
                <w:szCs w:val="22"/>
              </w:rPr>
            </w:pPr>
            <w:r w:rsidRPr="00F2126B">
              <w:rPr>
                <w:rFonts w:asciiTheme="majorBidi" w:hAnsiTheme="majorBidi" w:cstheme="majorBidi"/>
                <w:sz w:val="22"/>
                <w:szCs w:val="22"/>
              </w:rPr>
              <w:t>Sangat tinggi</w:t>
            </w:r>
          </w:p>
          <w:p w14:paraId="4EA41DF5" w14:textId="77777777" w:rsidR="00A6203D" w:rsidRPr="00F2126B" w:rsidRDefault="00A6203D" w:rsidP="001C6331">
            <w:pPr>
              <w:jc w:val="center"/>
              <w:rPr>
                <w:rFonts w:asciiTheme="majorBidi" w:hAnsiTheme="majorBidi" w:cstheme="majorBidi"/>
                <w:sz w:val="22"/>
                <w:szCs w:val="22"/>
              </w:rPr>
            </w:pPr>
            <w:r w:rsidRPr="00F2126B">
              <w:rPr>
                <w:rFonts w:asciiTheme="majorBidi" w:hAnsiTheme="majorBidi" w:cstheme="majorBidi"/>
                <w:sz w:val="22"/>
                <w:szCs w:val="22"/>
              </w:rPr>
              <w:t>Tinggi</w:t>
            </w:r>
          </w:p>
          <w:p w14:paraId="091E1AAC" w14:textId="77777777" w:rsidR="00A6203D" w:rsidRPr="00F2126B" w:rsidRDefault="00A6203D" w:rsidP="001C6331">
            <w:pPr>
              <w:jc w:val="center"/>
              <w:rPr>
                <w:rFonts w:asciiTheme="majorBidi" w:hAnsiTheme="majorBidi" w:cstheme="majorBidi"/>
                <w:sz w:val="22"/>
                <w:szCs w:val="22"/>
              </w:rPr>
            </w:pPr>
            <w:r w:rsidRPr="00F2126B">
              <w:rPr>
                <w:rFonts w:asciiTheme="majorBidi" w:hAnsiTheme="majorBidi" w:cstheme="majorBidi"/>
                <w:sz w:val="22"/>
                <w:szCs w:val="22"/>
              </w:rPr>
              <w:t>Sedang</w:t>
            </w:r>
          </w:p>
          <w:p w14:paraId="62F1E3B7" w14:textId="77777777" w:rsidR="00A6203D" w:rsidRPr="00F2126B" w:rsidRDefault="00A6203D" w:rsidP="001C6331">
            <w:pPr>
              <w:jc w:val="center"/>
              <w:rPr>
                <w:rFonts w:asciiTheme="majorBidi" w:hAnsiTheme="majorBidi" w:cstheme="majorBidi"/>
                <w:sz w:val="22"/>
                <w:szCs w:val="22"/>
              </w:rPr>
            </w:pPr>
            <w:r w:rsidRPr="00F2126B">
              <w:rPr>
                <w:rFonts w:asciiTheme="majorBidi" w:hAnsiTheme="majorBidi" w:cstheme="majorBidi"/>
                <w:sz w:val="22"/>
                <w:szCs w:val="22"/>
              </w:rPr>
              <w:t xml:space="preserve">Rendah </w:t>
            </w:r>
          </w:p>
          <w:p w14:paraId="74B9DC43" w14:textId="77777777" w:rsidR="00A6203D" w:rsidRPr="00F2126B" w:rsidRDefault="00A6203D" w:rsidP="001C6331">
            <w:pPr>
              <w:jc w:val="center"/>
              <w:rPr>
                <w:rFonts w:asciiTheme="majorBidi" w:hAnsiTheme="majorBidi" w:cstheme="majorBidi"/>
                <w:sz w:val="22"/>
                <w:szCs w:val="22"/>
              </w:rPr>
            </w:pPr>
            <w:r w:rsidRPr="00F2126B">
              <w:rPr>
                <w:rFonts w:asciiTheme="majorBidi" w:hAnsiTheme="majorBidi" w:cstheme="majorBidi"/>
                <w:sz w:val="22"/>
                <w:szCs w:val="22"/>
              </w:rPr>
              <w:t>Sangat Rendah</w:t>
            </w:r>
          </w:p>
        </w:tc>
        <w:tc>
          <w:tcPr>
            <w:tcW w:w="1701" w:type="dxa"/>
            <w:vMerge w:val="restart"/>
            <w:tcBorders>
              <w:left w:val="nil"/>
              <w:right w:val="nil"/>
            </w:tcBorders>
            <w:vAlign w:val="center"/>
          </w:tcPr>
          <w:p w14:paraId="1943EF0D" w14:textId="77777777" w:rsidR="00A6203D" w:rsidRPr="00F2126B" w:rsidRDefault="00A6203D" w:rsidP="001C6331">
            <w:pPr>
              <w:jc w:val="center"/>
              <w:rPr>
                <w:rFonts w:asciiTheme="majorBidi" w:hAnsiTheme="majorBidi" w:cstheme="majorBidi"/>
                <w:sz w:val="22"/>
                <w:szCs w:val="22"/>
              </w:rPr>
            </w:pPr>
            <w:r w:rsidRPr="00F2126B">
              <w:rPr>
                <w:rFonts w:asciiTheme="majorBidi" w:hAnsiTheme="majorBidi" w:cstheme="majorBidi"/>
                <w:sz w:val="22"/>
                <w:szCs w:val="22"/>
              </w:rPr>
              <w:t>80&lt; X ≤100</w:t>
            </w:r>
          </w:p>
          <w:p w14:paraId="5E36912D" w14:textId="77777777" w:rsidR="00A6203D" w:rsidRPr="00F2126B" w:rsidRDefault="00A6203D" w:rsidP="001C6331">
            <w:pPr>
              <w:jc w:val="center"/>
              <w:rPr>
                <w:rFonts w:asciiTheme="majorBidi" w:hAnsiTheme="majorBidi" w:cstheme="majorBidi"/>
                <w:sz w:val="22"/>
                <w:szCs w:val="22"/>
              </w:rPr>
            </w:pPr>
            <w:r w:rsidRPr="00F2126B">
              <w:rPr>
                <w:rFonts w:asciiTheme="majorBidi" w:hAnsiTheme="majorBidi" w:cstheme="majorBidi"/>
                <w:sz w:val="22"/>
                <w:szCs w:val="22"/>
              </w:rPr>
              <w:t>60&lt; X ≤80</w:t>
            </w:r>
          </w:p>
          <w:p w14:paraId="6E6C41D0" w14:textId="77777777" w:rsidR="00A6203D" w:rsidRPr="00F2126B" w:rsidRDefault="00A6203D" w:rsidP="001C6331">
            <w:pPr>
              <w:jc w:val="center"/>
              <w:rPr>
                <w:rFonts w:asciiTheme="majorBidi" w:hAnsiTheme="majorBidi" w:cstheme="majorBidi"/>
                <w:sz w:val="22"/>
                <w:szCs w:val="22"/>
              </w:rPr>
            </w:pPr>
            <w:r w:rsidRPr="00F2126B">
              <w:rPr>
                <w:rFonts w:asciiTheme="majorBidi" w:hAnsiTheme="majorBidi" w:cstheme="majorBidi"/>
                <w:sz w:val="22"/>
                <w:szCs w:val="22"/>
              </w:rPr>
              <w:t>40&lt; X ≤60</w:t>
            </w:r>
          </w:p>
          <w:p w14:paraId="4A25B9EE" w14:textId="77777777" w:rsidR="00A6203D" w:rsidRPr="00F2126B" w:rsidRDefault="00A6203D" w:rsidP="001C6331">
            <w:pPr>
              <w:jc w:val="center"/>
              <w:rPr>
                <w:rFonts w:asciiTheme="majorBidi" w:hAnsiTheme="majorBidi" w:cstheme="majorBidi"/>
                <w:sz w:val="22"/>
                <w:szCs w:val="22"/>
              </w:rPr>
            </w:pPr>
            <w:r w:rsidRPr="00F2126B">
              <w:rPr>
                <w:rFonts w:asciiTheme="majorBidi" w:hAnsiTheme="majorBidi" w:cstheme="majorBidi"/>
                <w:sz w:val="22"/>
                <w:szCs w:val="22"/>
              </w:rPr>
              <w:t>20&lt; X ≤40</w:t>
            </w:r>
          </w:p>
          <w:p w14:paraId="245AB28F" w14:textId="77777777" w:rsidR="00A6203D" w:rsidRPr="00F2126B" w:rsidRDefault="00A6203D" w:rsidP="001C6331">
            <w:pPr>
              <w:jc w:val="center"/>
              <w:rPr>
                <w:rFonts w:asciiTheme="majorBidi" w:hAnsiTheme="majorBidi" w:cstheme="majorBidi"/>
                <w:sz w:val="22"/>
                <w:szCs w:val="22"/>
              </w:rPr>
            </w:pPr>
            <w:r w:rsidRPr="00F2126B">
              <w:rPr>
                <w:rFonts w:asciiTheme="majorBidi" w:hAnsiTheme="majorBidi" w:cstheme="majorBidi"/>
                <w:sz w:val="22"/>
                <w:szCs w:val="22"/>
              </w:rPr>
              <w:t>0&lt; X ≤20</w:t>
            </w:r>
          </w:p>
        </w:tc>
        <w:tc>
          <w:tcPr>
            <w:tcW w:w="5408" w:type="dxa"/>
            <w:tcBorders>
              <w:left w:val="nil"/>
              <w:right w:val="nil"/>
            </w:tcBorders>
            <w:vAlign w:val="center"/>
          </w:tcPr>
          <w:p w14:paraId="4680DC49" w14:textId="4F69204E" w:rsidR="00A6203D" w:rsidRPr="00F2126B" w:rsidRDefault="00A6203D" w:rsidP="001C6331">
            <w:pPr>
              <w:rPr>
                <w:rFonts w:asciiTheme="majorBidi" w:hAnsiTheme="majorBidi" w:cstheme="majorBidi"/>
                <w:sz w:val="22"/>
                <w:szCs w:val="22"/>
              </w:rPr>
            </w:pPr>
            <w:r w:rsidRPr="00F2126B">
              <w:rPr>
                <w:rFonts w:asciiTheme="majorBidi" w:hAnsiTheme="majorBidi" w:cstheme="majorBidi"/>
                <w:sz w:val="22"/>
                <w:szCs w:val="22"/>
              </w:rPr>
              <w:t>0</w:t>
            </w:r>
            <w:r>
              <w:rPr>
                <w:rFonts w:asciiTheme="majorBidi" w:hAnsiTheme="majorBidi" w:cstheme="majorBidi"/>
                <w:sz w:val="22"/>
                <w:szCs w:val="22"/>
              </w:rPr>
              <w:t xml:space="preserve">             0           1         3,03      0          0          0          0  </w:t>
            </w:r>
          </w:p>
        </w:tc>
      </w:tr>
      <w:tr w:rsidR="00A6203D" w:rsidRPr="00F2126B" w14:paraId="4AF322DE" w14:textId="77777777" w:rsidTr="001C6331">
        <w:trPr>
          <w:jc w:val="center"/>
        </w:trPr>
        <w:tc>
          <w:tcPr>
            <w:tcW w:w="1668" w:type="dxa"/>
            <w:vMerge/>
            <w:tcBorders>
              <w:left w:val="nil"/>
              <w:right w:val="nil"/>
            </w:tcBorders>
            <w:vAlign w:val="center"/>
          </w:tcPr>
          <w:p w14:paraId="1A59CFDC" w14:textId="77777777" w:rsidR="00A6203D" w:rsidRPr="00F2126B" w:rsidRDefault="00A6203D" w:rsidP="001C6331">
            <w:pPr>
              <w:jc w:val="center"/>
              <w:rPr>
                <w:rFonts w:asciiTheme="majorBidi" w:hAnsiTheme="majorBidi" w:cstheme="majorBidi"/>
                <w:sz w:val="22"/>
                <w:szCs w:val="22"/>
              </w:rPr>
            </w:pPr>
          </w:p>
        </w:tc>
        <w:tc>
          <w:tcPr>
            <w:tcW w:w="1701" w:type="dxa"/>
            <w:vMerge/>
            <w:tcBorders>
              <w:left w:val="nil"/>
              <w:right w:val="nil"/>
            </w:tcBorders>
            <w:vAlign w:val="center"/>
          </w:tcPr>
          <w:p w14:paraId="0287DA5B" w14:textId="77777777" w:rsidR="00A6203D" w:rsidRPr="00F2126B" w:rsidRDefault="00A6203D" w:rsidP="001C6331">
            <w:pPr>
              <w:jc w:val="center"/>
              <w:rPr>
                <w:rFonts w:asciiTheme="majorBidi" w:hAnsiTheme="majorBidi" w:cstheme="majorBidi"/>
                <w:sz w:val="22"/>
                <w:szCs w:val="22"/>
              </w:rPr>
            </w:pPr>
          </w:p>
        </w:tc>
        <w:tc>
          <w:tcPr>
            <w:tcW w:w="5408" w:type="dxa"/>
            <w:tcBorders>
              <w:left w:val="nil"/>
              <w:right w:val="nil"/>
            </w:tcBorders>
            <w:vAlign w:val="center"/>
          </w:tcPr>
          <w:p w14:paraId="30D087B6" w14:textId="754E13FF" w:rsidR="00A6203D" w:rsidRPr="00F2126B" w:rsidRDefault="00A6203D" w:rsidP="001C6331">
            <w:pPr>
              <w:rPr>
                <w:rFonts w:asciiTheme="majorBidi" w:hAnsiTheme="majorBidi" w:cstheme="majorBidi"/>
                <w:sz w:val="22"/>
                <w:szCs w:val="22"/>
              </w:rPr>
            </w:pPr>
            <w:r w:rsidRPr="00F2126B">
              <w:rPr>
                <w:rFonts w:asciiTheme="majorBidi" w:hAnsiTheme="majorBidi" w:cstheme="majorBidi"/>
                <w:sz w:val="22"/>
                <w:szCs w:val="22"/>
              </w:rPr>
              <w:t>3</w:t>
            </w:r>
            <w:r>
              <w:rPr>
                <w:rFonts w:asciiTheme="majorBidi" w:hAnsiTheme="majorBidi" w:cstheme="majorBidi"/>
                <w:sz w:val="22"/>
                <w:szCs w:val="22"/>
              </w:rPr>
              <w:t xml:space="preserve">            9,1         5        15,15     10     30,30     20      60,61</w:t>
            </w:r>
          </w:p>
        </w:tc>
      </w:tr>
      <w:tr w:rsidR="00A6203D" w:rsidRPr="00F2126B" w14:paraId="20EC461E" w14:textId="77777777" w:rsidTr="001C6331">
        <w:trPr>
          <w:jc w:val="center"/>
        </w:trPr>
        <w:tc>
          <w:tcPr>
            <w:tcW w:w="1668" w:type="dxa"/>
            <w:vMerge/>
            <w:tcBorders>
              <w:left w:val="nil"/>
              <w:right w:val="nil"/>
            </w:tcBorders>
            <w:vAlign w:val="center"/>
          </w:tcPr>
          <w:p w14:paraId="6C8D6FA5" w14:textId="77777777" w:rsidR="00A6203D" w:rsidRPr="00F2126B" w:rsidRDefault="00A6203D" w:rsidP="001C6331">
            <w:pPr>
              <w:jc w:val="center"/>
              <w:rPr>
                <w:rFonts w:asciiTheme="majorBidi" w:hAnsiTheme="majorBidi" w:cstheme="majorBidi"/>
                <w:sz w:val="22"/>
                <w:szCs w:val="22"/>
              </w:rPr>
            </w:pPr>
          </w:p>
        </w:tc>
        <w:tc>
          <w:tcPr>
            <w:tcW w:w="1701" w:type="dxa"/>
            <w:vMerge/>
            <w:tcBorders>
              <w:left w:val="nil"/>
              <w:right w:val="nil"/>
            </w:tcBorders>
            <w:vAlign w:val="center"/>
          </w:tcPr>
          <w:p w14:paraId="0900F459" w14:textId="77777777" w:rsidR="00A6203D" w:rsidRPr="00F2126B" w:rsidRDefault="00A6203D" w:rsidP="001C6331">
            <w:pPr>
              <w:jc w:val="center"/>
              <w:rPr>
                <w:rFonts w:asciiTheme="majorBidi" w:hAnsiTheme="majorBidi" w:cstheme="majorBidi"/>
                <w:sz w:val="22"/>
                <w:szCs w:val="22"/>
              </w:rPr>
            </w:pPr>
          </w:p>
        </w:tc>
        <w:tc>
          <w:tcPr>
            <w:tcW w:w="5408" w:type="dxa"/>
            <w:tcBorders>
              <w:left w:val="nil"/>
              <w:right w:val="nil"/>
            </w:tcBorders>
            <w:vAlign w:val="center"/>
          </w:tcPr>
          <w:p w14:paraId="04AAA0ED" w14:textId="1D0A2279" w:rsidR="00A6203D" w:rsidRPr="00F2126B" w:rsidRDefault="00A6203D" w:rsidP="001C6331">
            <w:pPr>
              <w:rPr>
                <w:rFonts w:asciiTheme="majorBidi" w:hAnsiTheme="majorBidi" w:cstheme="majorBidi"/>
                <w:sz w:val="22"/>
                <w:szCs w:val="22"/>
              </w:rPr>
            </w:pPr>
            <w:r w:rsidRPr="00F2126B">
              <w:rPr>
                <w:rFonts w:asciiTheme="majorBidi" w:hAnsiTheme="majorBidi" w:cstheme="majorBidi"/>
                <w:sz w:val="22"/>
                <w:szCs w:val="22"/>
              </w:rPr>
              <w:t>30</w:t>
            </w:r>
            <w:r>
              <w:rPr>
                <w:rFonts w:asciiTheme="majorBidi" w:hAnsiTheme="majorBidi" w:cstheme="majorBidi"/>
                <w:sz w:val="22"/>
                <w:szCs w:val="22"/>
              </w:rPr>
              <w:t xml:space="preserve">        90,9        27      81,82      22     66,67     13     39,39</w:t>
            </w:r>
          </w:p>
        </w:tc>
      </w:tr>
      <w:tr w:rsidR="00A6203D" w:rsidRPr="00F2126B" w14:paraId="13FFEDBD" w14:textId="77777777" w:rsidTr="001C6331">
        <w:trPr>
          <w:jc w:val="center"/>
        </w:trPr>
        <w:tc>
          <w:tcPr>
            <w:tcW w:w="1668" w:type="dxa"/>
            <w:vMerge/>
            <w:tcBorders>
              <w:left w:val="nil"/>
              <w:right w:val="nil"/>
            </w:tcBorders>
            <w:vAlign w:val="center"/>
          </w:tcPr>
          <w:p w14:paraId="234AB236" w14:textId="77777777" w:rsidR="00A6203D" w:rsidRPr="00F2126B" w:rsidRDefault="00A6203D" w:rsidP="001C6331">
            <w:pPr>
              <w:jc w:val="center"/>
              <w:rPr>
                <w:rFonts w:asciiTheme="majorBidi" w:hAnsiTheme="majorBidi" w:cstheme="majorBidi"/>
                <w:sz w:val="22"/>
                <w:szCs w:val="22"/>
              </w:rPr>
            </w:pPr>
          </w:p>
        </w:tc>
        <w:tc>
          <w:tcPr>
            <w:tcW w:w="1701" w:type="dxa"/>
            <w:vMerge/>
            <w:tcBorders>
              <w:left w:val="nil"/>
              <w:right w:val="nil"/>
            </w:tcBorders>
            <w:vAlign w:val="center"/>
          </w:tcPr>
          <w:p w14:paraId="03A375C5" w14:textId="77777777" w:rsidR="00A6203D" w:rsidRPr="00F2126B" w:rsidRDefault="00A6203D" w:rsidP="001C6331">
            <w:pPr>
              <w:jc w:val="center"/>
              <w:rPr>
                <w:rFonts w:asciiTheme="majorBidi" w:hAnsiTheme="majorBidi" w:cstheme="majorBidi"/>
                <w:sz w:val="22"/>
                <w:szCs w:val="22"/>
              </w:rPr>
            </w:pPr>
          </w:p>
        </w:tc>
        <w:tc>
          <w:tcPr>
            <w:tcW w:w="5408" w:type="dxa"/>
            <w:tcBorders>
              <w:left w:val="nil"/>
              <w:right w:val="nil"/>
            </w:tcBorders>
            <w:vAlign w:val="center"/>
          </w:tcPr>
          <w:p w14:paraId="30E9CA3A" w14:textId="28D93A69" w:rsidR="00A6203D" w:rsidRPr="00F2126B" w:rsidRDefault="00A6203D" w:rsidP="001C6331">
            <w:pPr>
              <w:rPr>
                <w:rFonts w:asciiTheme="majorBidi" w:hAnsiTheme="majorBidi" w:cstheme="majorBidi"/>
                <w:sz w:val="22"/>
                <w:szCs w:val="22"/>
              </w:rPr>
            </w:pPr>
            <w:r w:rsidRPr="00F2126B">
              <w:rPr>
                <w:rFonts w:asciiTheme="majorBidi" w:hAnsiTheme="majorBidi" w:cstheme="majorBidi"/>
                <w:sz w:val="22"/>
                <w:szCs w:val="22"/>
              </w:rPr>
              <w:t>0</w:t>
            </w:r>
            <w:r>
              <w:rPr>
                <w:rFonts w:asciiTheme="majorBidi" w:hAnsiTheme="majorBidi" w:cstheme="majorBidi"/>
                <w:sz w:val="22"/>
                <w:szCs w:val="22"/>
              </w:rPr>
              <w:t xml:space="preserve">            0            0          0           1        3,03      0          0</w:t>
            </w:r>
          </w:p>
        </w:tc>
      </w:tr>
      <w:tr w:rsidR="00A6203D" w:rsidRPr="00F2126B" w14:paraId="1F1FB8FB" w14:textId="77777777" w:rsidTr="001C6331">
        <w:trPr>
          <w:jc w:val="center"/>
        </w:trPr>
        <w:tc>
          <w:tcPr>
            <w:tcW w:w="1668" w:type="dxa"/>
            <w:vMerge/>
            <w:tcBorders>
              <w:left w:val="nil"/>
              <w:right w:val="nil"/>
            </w:tcBorders>
            <w:vAlign w:val="center"/>
          </w:tcPr>
          <w:p w14:paraId="5C5016E4" w14:textId="77777777" w:rsidR="00A6203D" w:rsidRPr="00F2126B" w:rsidRDefault="00A6203D" w:rsidP="001C6331">
            <w:pPr>
              <w:jc w:val="center"/>
              <w:rPr>
                <w:rFonts w:asciiTheme="majorBidi" w:hAnsiTheme="majorBidi" w:cstheme="majorBidi"/>
                <w:sz w:val="22"/>
                <w:szCs w:val="22"/>
              </w:rPr>
            </w:pPr>
          </w:p>
        </w:tc>
        <w:tc>
          <w:tcPr>
            <w:tcW w:w="1701" w:type="dxa"/>
            <w:vMerge/>
            <w:tcBorders>
              <w:left w:val="nil"/>
              <w:right w:val="nil"/>
            </w:tcBorders>
            <w:vAlign w:val="center"/>
          </w:tcPr>
          <w:p w14:paraId="078B219E" w14:textId="77777777" w:rsidR="00A6203D" w:rsidRPr="00F2126B" w:rsidRDefault="00A6203D" w:rsidP="001C6331">
            <w:pPr>
              <w:jc w:val="center"/>
              <w:rPr>
                <w:rFonts w:asciiTheme="majorBidi" w:hAnsiTheme="majorBidi" w:cstheme="majorBidi"/>
                <w:sz w:val="22"/>
                <w:szCs w:val="22"/>
              </w:rPr>
            </w:pPr>
          </w:p>
        </w:tc>
        <w:tc>
          <w:tcPr>
            <w:tcW w:w="5408" w:type="dxa"/>
            <w:tcBorders>
              <w:left w:val="nil"/>
              <w:right w:val="nil"/>
            </w:tcBorders>
            <w:vAlign w:val="center"/>
          </w:tcPr>
          <w:p w14:paraId="7F955661" w14:textId="51D50AFA" w:rsidR="00A6203D" w:rsidRPr="00F2126B" w:rsidRDefault="00A6203D" w:rsidP="001C6331">
            <w:pPr>
              <w:rPr>
                <w:rFonts w:asciiTheme="majorBidi" w:hAnsiTheme="majorBidi" w:cstheme="majorBidi"/>
                <w:sz w:val="22"/>
                <w:szCs w:val="22"/>
              </w:rPr>
            </w:pPr>
            <w:r w:rsidRPr="00F2126B">
              <w:rPr>
                <w:rFonts w:asciiTheme="majorBidi" w:hAnsiTheme="majorBidi" w:cstheme="majorBidi"/>
                <w:sz w:val="22"/>
                <w:szCs w:val="22"/>
              </w:rPr>
              <w:t>0</w:t>
            </w:r>
            <w:r>
              <w:rPr>
                <w:rFonts w:asciiTheme="majorBidi" w:hAnsiTheme="majorBidi" w:cstheme="majorBidi"/>
                <w:sz w:val="22"/>
                <w:szCs w:val="22"/>
              </w:rPr>
              <w:t xml:space="preserve">            0            0          0           0          0         0          0 </w:t>
            </w:r>
          </w:p>
        </w:tc>
      </w:tr>
    </w:tbl>
    <w:p w14:paraId="698D455A" w14:textId="77777777" w:rsidR="00A6203D" w:rsidRPr="00A6203D" w:rsidRDefault="00A6203D" w:rsidP="00A6203D"/>
    <w:p w14:paraId="5715E543" w14:textId="3EAC29CE" w:rsidR="00571057" w:rsidRPr="00F2126B" w:rsidRDefault="00571057" w:rsidP="00B20582">
      <w:pPr>
        <w:jc w:val="both"/>
        <w:rPr>
          <w:rFonts w:asciiTheme="majorBidi" w:hAnsiTheme="majorBidi" w:cstheme="majorBidi"/>
          <w:sz w:val="22"/>
          <w:szCs w:val="22"/>
        </w:rPr>
      </w:pPr>
      <w:r w:rsidRPr="00F2126B">
        <w:rPr>
          <w:rFonts w:asciiTheme="majorBidi" w:hAnsiTheme="majorBidi" w:cstheme="majorBidi"/>
          <w:sz w:val="22"/>
          <w:szCs w:val="22"/>
        </w:rPr>
        <w:t>Selanjutnya dilakukanlah uji MANOVA, namun sebelum melakukan hal tersebut maka dilakukanlah terlebih dahulu uji asumsi yang terdiri dari uji normalitas dan uji homogenitas,</w:t>
      </w:r>
    </w:p>
    <w:p w14:paraId="7E091D0B" w14:textId="0B71F968" w:rsidR="00571057" w:rsidRPr="00F2126B" w:rsidRDefault="00571057" w:rsidP="00571057">
      <w:pPr>
        <w:ind w:firstLine="720"/>
        <w:jc w:val="both"/>
        <w:rPr>
          <w:rFonts w:asciiTheme="majorBidi" w:hAnsiTheme="majorBidi" w:cstheme="majorBidi"/>
          <w:sz w:val="22"/>
          <w:szCs w:val="22"/>
        </w:rPr>
      </w:pPr>
      <w:r w:rsidRPr="00F2126B">
        <w:rPr>
          <w:rFonts w:asciiTheme="majorBidi" w:hAnsiTheme="majorBidi" w:cstheme="majorBidi"/>
          <w:sz w:val="22"/>
          <w:szCs w:val="22"/>
        </w:rPr>
        <w:t xml:space="preserve">Uji normalitas pada hasil </w:t>
      </w:r>
      <w:r w:rsidRPr="00F2126B">
        <w:rPr>
          <w:rFonts w:asciiTheme="majorBidi" w:hAnsiTheme="majorBidi" w:cstheme="majorBidi"/>
          <w:i/>
          <w:iCs/>
          <w:sz w:val="22"/>
          <w:szCs w:val="22"/>
        </w:rPr>
        <w:t>pretest</w:t>
      </w:r>
      <w:r w:rsidRPr="00F2126B">
        <w:rPr>
          <w:rFonts w:asciiTheme="majorBidi" w:hAnsiTheme="majorBidi" w:cstheme="majorBidi"/>
          <w:sz w:val="22"/>
          <w:szCs w:val="22"/>
        </w:rPr>
        <w:t xml:space="preserve"> adalah sebagai berikut</w:t>
      </w:r>
    </w:p>
    <w:p w14:paraId="3BFDBFB7" w14:textId="77777777" w:rsidR="00F231E4" w:rsidRDefault="00F231E4" w:rsidP="00571057">
      <w:pPr>
        <w:pStyle w:val="Caption"/>
        <w:ind w:left="0" w:firstLine="0"/>
        <w:rPr>
          <w:b w:val="0"/>
          <w:bCs w:val="0"/>
          <w:sz w:val="22"/>
          <w:szCs w:val="22"/>
        </w:rPr>
      </w:pPr>
      <w:bookmarkStart w:id="1" w:name="_Toc463508074"/>
    </w:p>
    <w:p w14:paraId="7E38DF0A" w14:textId="77777777" w:rsidR="00571057" w:rsidRPr="00F2126B" w:rsidRDefault="00571057" w:rsidP="00571057">
      <w:pPr>
        <w:pStyle w:val="Caption"/>
        <w:ind w:left="0" w:firstLine="0"/>
        <w:rPr>
          <w:b w:val="0"/>
          <w:bCs w:val="0"/>
          <w:sz w:val="22"/>
          <w:szCs w:val="22"/>
        </w:rPr>
      </w:pPr>
      <w:r w:rsidRPr="00F2126B">
        <w:rPr>
          <w:b w:val="0"/>
          <w:bCs w:val="0"/>
          <w:sz w:val="22"/>
          <w:szCs w:val="22"/>
        </w:rPr>
        <w:lastRenderedPageBreak/>
        <w:t xml:space="preserve">Tabel </w:t>
      </w:r>
      <w:r w:rsidRPr="00F2126B">
        <w:rPr>
          <w:b w:val="0"/>
          <w:bCs w:val="0"/>
          <w:sz w:val="22"/>
          <w:szCs w:val="22"/>
        </w:rPr>
        <w:fldChar w:fldCharType="begin"/>
      </w:r>
      <w:r w:rsidRPr="00F2126B">
        <w:rPr>
          <w:b w:val="0"/>
          <w:bCs w:val="0"/>
          <w:sz w:val="22"/>
          <w:szCs w:val="22"/>
        </w:rPr>
        <w:instrText xml:space="preserve"> SEQ Tabel \* ARABIC </w:instrText>
      </w:r>
      <w:r w:rsidRPr="00F2126B">
        <w:rPr>
          <w:b w:val="0"/>
          <w:bCs w:val="0"/>
          <w:sz w:val="22"/>
          <w:szCs w:val="22"/>
        </w:rPr>
        <w:fldChar w:fldCharType="separate"/>
      </w:r>
      <w:r w:rsidR="00F231E4">
        <w:rPr>
          <w:b w:val="0"/>
          <w:bCs w:val="0"/>
          <w:noProof/>
          <w:sz w:val="22"/>
          <w:szCs w:val="22"/>
        </w:rPr>
        <w:t>3</w:t>
      </w:r>
      <w:r w:rsidRPr="00F2126B">
        <w:rPr>
          <w:b w:val="0"/>
          <w:bCs w:val="0"/>
          <w:noProof/>
          <w:sz w:val="22"/>
          <w:szCs w:val="22"/>
        </w:rPr>
        <w:fldChar w:fldCharType="end"/>
      </w:r>
      <w:r w:rsidRPr="00F2126B">
        <w:rPr>
          <w:b w:val="0"/>
          <w:bCs w:val="0"/>
          <w:sz w:val="22"/>
          <w:szCs w:val="22"/>
        </w:rPr>
        <w:t>. Hasil Uji Normalitas Sebelum Perlakuan</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3433"/>
      </w:tblGrid>
      <w:tr w:rsidR="00A6203D" w:rsidRPr="00F2126B" w14:paraId="0E7D9C9A" w14:textId="77777777" w:rsidTr="00BC07CE">
        <w:trPr>
          <w:jc w:val="center"/>
        </w:trPr>
        <w:tc>
          <w:tcPr>
            <w:tcW w:w="1178" w:type="dxa"/>
            <w:vMerge w:val="restart"/>
            <w:tcBorders>
              <w:left w:val="nil"/>
              <w:right w:val="nil"/>
            </w:tcBorders>
            <w:shd w:val="clear" w:color="auto" w:fill="DDD9C3" w:themeFill="background2" w:themeFillShade="E6"/>
            <w:vAlign w:val="center"/>
          </w:tcPr>
          <w:p w14:paraId="66D17DF6" w14:textId="77777777" w:rsidR="00A6203D" w:rsidRPr="00F2126B" w:rsidRDefault="00A6203D" w:rsidP="00F9404C">
            <w:pPr>
              <w:jc w:val="center"/>
              <w:rPr>
                <w:rFonts w:asciiTheme="majorBidi" w:hAnsiTheme="majorBidi" w:cstheme="majorBidi"/>
                <w:sz w:val="20"/>
                <w:szCs w:val="20"/>
              </w:rPr>
            </w:pPr>
            <w:r w:rsidRPr="00F2126B">
              <w:rPr>
                <w:rFonts w:asciiTheme="majorBidi" w:hAnsiTheme="majorBidi" w:cstheme="majorBidi"/>
                <w:sz w:val="20"/>
                <w:szCs w:val="20"/>
              </w:rPr>
              <w:t>Instrumen</w:t>
            </w:r>
          </w:p>
        </w:tc>
        <w:tc>
          <w:tcPr>
            <w:tcW w:w="3433" w:type="dxa"/>
            <w:tcBorders>
              <w:left w:val="nil"/>
              <w:right w:val="nil"/>
            </w:tcBorders>
            <w:shd w:val="clear" w:color="auto" w:fill="DDD9C3" w:themeFill="background2" w:themeFillShade="E6"/>
            <w:vAlign w:val="center"/>
          </w:tcPr>
          <w:p w14:paraId="09B56202" w14:textId="018BE606" w:rsidR="00A6203D" w:rsidRPr="00F2126B" w:rsidRDefault="00A6203D" w:rsidP="00E84099">
            <w:pPr>
              <w:rPr>
                <w:rFonts w:asciiTheme="majorBidi" w:hAnsiTheme="majorBidi" w:cstheme="majorBidi"/>
                <w:sz w:val="20"/>
                <w:szCs w:val="20"/>
              </w:rPr>
            </w:pPr>
            <w:r w:rsidRPr="00F2126B">
              <w:rPr>
                <w:rFonts w:asciiTheme="majorBidi" w:hAnsiTheme="majorBidi" w:cstheme="majorBidi"/>
                <w:sz w:val="20"/>
                <w:szCs w:val="20"/>
              </w:rPr>
              <w:t>Kelas Eksp I (CN)</w:t>
            </w:r>
            <w:r>
              <w:rPr>
                <w:rFonts w:asciiTheme="majorBidi" w:hAnsiTheme="majorBidi" w:cstheme="majorBidi"/>
                <w:sz w:val="20"/>
                <w:szCs w:val="20"/>
              </w:rPr>
              <w:t xml:space="preserve">  </w:t>
            </w:r>
            <w:r w:rsidRPr="00F2126B">
              <w:rPr>
                <w:rFonts w:asciiTheme="majorBidi" w:hAnsiTheme="majorBidi" w:cstheme="majorBidi"/>
                <w:sz w:val="20"/>
                <w:szCs w:val="20"/>
              </w:rPr>
              <w:t>Kelas Eksp II (MM)</w:t>
            </w:r>
          </w:p>
        </w:tc>
      </w:tr>
      <w:tr w:rsidR="00A6203D" w:rsidRPr="00F2126B" w14:paraId="12FD5C45" w14:textId="77777777" w:rsidTr="00BC07CE">
        <w:trPr>
          <w:jc w:val="center"/>
        </w:trPr>
        <w:tc>
          <w:tcPr>
            <w:tcW w:w="1178" w:type="dxa"/>
            <w:vMerge/>
            <w:tcBorders>
              <w:left w:val="nil"/>
              <w:right w:val="nil"/>
            </w:tcBorders>
            <w:shd w:val="clear" w:color="auto" w:fill="DDD9C3" w:themeFill="background2" w:themeFillShade="E6"/>
            <w:vAlign w:val="center"/>
          </w:tcPr>
          <w:p w14:paraId="03ED8A6E" w14:textId="77777777" w:rsidR="00A6203D" w:rsidRPr="00F2126B" w:rsidRDefault="00A6203D" w:rsidP="00F9404C">
            <w:pPr>
              <w:jc w:val="center"/>
              <w:rPr>
                <w:rFonts w:asciiTheme="majorBidi" w:hAnsiTheme="majorBidi" w:cstheme="majorBidi"/>
                <w:sz w:val="20"/>
                <w:szCs w:val="20"/>
              </w:rPr>
            </w:pPr>
          </w:p>
        </w:tc>
        <w:tc>
          <w:tcPr>
            <w:tcW w:w="3433" w:type="dxa"/>
            <w:tcBorders>
              <w:left w:val="nil"/>
              <w:right w:val="nil"/>
            </w:tcBorders>
            <w:shd w:val="clear" w:color="auto" w:fill="DDD9C3" w:themeFill="background2" w:themeFillShade="E6"/>
            <w:vAlign w:val="center"/>
          </w:tcPr>
          <w:p w14:paraId="15024428" w14:textId="17EEF9DA" w:rsidR="00A6203D" w:rsidRPr="00F2126B" w:rsidRDefault="00A6203D" w:rsidP="00A6203D">
            <w:pPr>
              <w:rPr>
                <w:rFonts w:asciiTheme="majorBidi" w:hAnsiTheme="majorBidi" w:cstheme="majorBidi"/>
                <w:sz w:val="20"/>
                <w:szCs w:val="20"/>
              </w:rPr>
            </w:pPr>
            <w:r w:rsidRPr="00F2126B">
              <w:rPr>
                <w:rFonts w:asciiTheme="majorBidi" w:hAnsiTheme="majorBidi" w:cstheme="majorBidi"/>
                <w:sz w:val="20"/>
                <w:szCs w:val="20"/>
              </w:rPr>
              <w:t>%</w:t>
            </w:r>
            <w:r>
              <w:rPr>
                <w:rFonts w:asciiTheme="majorBidi" w:hAnsiTheme="majorBidi" w:cstheme="majorBidi"/>
                <w:sz w:val="20"/>
                <w:szCs w:val="20"/>
              </w:rPr>
              <w:t xml:space="preserve">       </w:t>
            </w:r>
            <w:r w:rsidRPr="00F2126B">
              <w:rPr>
                <w:rFonts w:asciiTheme="majorBidi" w:hAnsiTheme="majorBidi" w:cstheme="majorBidi"/>
                <w:sz w:val="20"/>
                <w:szCs w:val="20"/>
              </w:rPr>
              <w:t>Keterangan</w:t>
            </w:r>
            <w:r>
              <w:rPr>
                <w:rFonts w:asciiTheme="majorBidi" w:hAnsiTheme="majorBidi" w:cstheme="majorBidi"/>
                <w:sz w:val="20"/>
                <w:szCs w:val="20"/>
              </w:rPr>
              <w:t xml:space="preserve">      </w:t>
            </w:r>
            <w:r w:rsidRPr="00F2126B">
              <w:rPr>
                <w:rFonts w:asciiTheme="majorBidi" w:hAnsiTheme="majorBidi" w:cstheme="majorBidi"/>
                <w:sz w:val="20"/>
                <w:szCs w:val="20"/>
              </w:rPr>
              <w:t>%</w:t>
            </w:r>
            <w:r>
              <w:rPr>
                <w:rFonts w:asciiTheme="majorBidi" w:hAnsiTheme="majorBidi" w:cstheme="majorBidi"/>
                <w:sz w:val="20"/>
                <w:szCs w:val="20"/>
              </w:rPr>
              <w:t xml:space="preserve">      </w:t>
            </w:r>
            <w:r w:rsidRPr="00F2126B">
              <w:rPr>
                <w:rFonts w:asciiTheme="majorBidi" w:hAnsiTheme="majorBidi" w:cstheme="majorBidi"/>
                <w:sz w:val="20"/>
                <w:szCs w:val="20"/>
              </w:rPr>
              <w:t>Keterangan</w:t>
            </w:r>
          </w:p>
        </w:tc>
      </w:tr>
      <w:tr w:rsidR="00A6203D" w:rsidRPr="00F2126B" w14:paraId="7FF40A5C" w14:textId="77777777" w:rsidTr="00BC07CE">
        <w:trPr>
          <w:jc w:val="center"/>
        </w:trPr>
        <w:tc>
          <w:tcPr>
            <w:tcW w:w="4611" w:type="dxa"/>
            <w:gridSpan w:val="2"/>
            <w:tcBorders>
              <w:left w:val="nil"/>
              <w:right w:val="nil"/>
            </w:tcBorders>
            <w:vAlign w:val="center"/>
          </w:tcPr>
          <w:p w14:paraId="1C4AE305" w14:textId="483B68AE" w:rsidR="00A6203D" w:rsidRPr="00F2126B" w:rsidRDefault="00A6203D" w:rsidP="00A6203D">
            <w:pPr>
              <w:rPr>
                <w:rFonts w:asciiTheme="majorBidi" w:hAnsiTheme="majorBidi" w:cstheme="majorBidi"/>
                <w:sz w:val="20"/>
                <w:szCs w:val="20"/>
              </w:rPr>
            </w:pPr>
            <w:r w:rsidRPr="00F2126B">
              <w:rPr>
                <w:rFonts w:asciiTheme="majorBidi" w:hAnsiTheme="majorBidi" w:cstheme="majorBidi"/>
                <w:i/>
                <w:iCs/>
                <w:sz w:val="20"/>
                <w:szCs w:val="20"/>
              </w:rPr>
              <w:t>Pretest</w:t>
            </w:r>
            <w:r w:rsidRPr="00F2126B">
              <w:rPr>
                <w:rFonts w:asciiTheme="majorBidi" w:hAnsiTheme="majorBidi" w:cstheme="majorBidi"/>
                <w:sz w:val="20"/>
                <w:szCs w:val="20"/>
              </w:rPr>
              <w:t xml:space="preserve"> </w:t>
            </w:r>
            <w:r>
              <w:rPr>
                <w:rFonts w:asciiTheme="majorBidi" w:hAnsiTheme="majorBidi" w:cstheme="majorBidi"/>
                <w:sz w:val="20"/>
                <w:szCs w:val="20"/>
              </w:rPr>
              <w:t xml:space="preserve">          </w:t>
            </w:r>
            <w:r w:rsidRPr="00F2126B">
              <w:rPr>
                <w:rFonts w:asciiTheme="majorBidi" w:hAnsiTheme="majorBidi" w:cstheme="majorBidi"/>
                <w:sz w:val="20"/>
                <w:szCs w:val="20"/>
              </w:rPr>
              <w:t>57,6</w:t>
            </w:r>
            <w:r>
              <w:rPr>
                <w:rFonts w:asciiTheme="majorBidi" w:hAnsiTheme="majorBidi" w:cstheme="majorBidi"/>
                <w:sz w:val="20"/>
                <w:szCs w:val="20"/>
              </w:rPr>
              <w:t xml:space="preserve">       </w:t>
            </w:r>
            <w:r w:rsidRPr="00F2126B">
              <w:rPr>
                <w:rFonts w:asciiTheme="majorBidi" w:hAnsiTheme="majorBidi" w:cstheme="majorBidi"/>
                <w:sz w:val="20"/>
                <w:szCs w:val="20"/>
              </w:rPr>
              <w:t>Normal</w:t>
            </w:r>
            <w:r>
              <w:rPr>
                <w:rFonts w:asciiTheme="majorBidi" w:hAnsiTheme="majorBidi" w:cstheme="majorBidi"/>
                <w:sz w:val="20"/>
                <w:szCs w:val="20"/>
              </w:rPr>
              <w:t xml:space="preserve">       </w:t>
            </w:r>
            <w:r w:rsidRPr="00F2126B">
              <w:rPr>
                <w:rFonts w:asciiTheme="majorBidi" w:hAnsiTheme="majorBidi" w:cstheme="majorBidi"/>
                <w:sz w:val="20"/>
                <w:szCs w:val="20"/>
              </w:rPr>
              <w:t>51,5</w:t>
            </w:r>
            <w:r>
              <w:rPr>
                <w:rFonts w:asciiTheme="majorBidi" w:hAnsiTheme="majorBidi" w:cstheme="majorBidi"/>
                <w:sz w:val="20"/>
                <w:szCs w:val="20"/>
              </w:rPr>
              <w:t xml:space="preserve">      </w:t>
            </w:r>
            <w:r w:rsidRPr="00F2126B">
              <w:rPr>
                <w:rFonts w:asciiTheme="majorBidi" w:hAnsiTheme="majorBidi" w:cstheme="majorBidi"/>
                <w:sz w:val="20"/>
                <w:szCs w:val="20"/>
              </w:rPr>
              <w:t>Normal</w:t>
            </w:r>
          </w:p>
        </w:tc>
      </w:tr>
    </w:tbl>
    <w:p w14:paraId="503E5991" w14:textId="77777777" w:rsidR="00571057" w:rsidRPr="00F2126B" w:rsidRDefault="00571057" w:rsidP="00571057"/>
    <w:p w14:paraId="638847D7" w14:textId="79EA4C2A" w:rsidR="00571057" w:rsidRPr="00F2126B" w:rsidRDefault="00571057" w:rsidP="00A6203D">
      <w:pPr>
        <w:ind w:firstLine="720"/>
        <w:jc w:val="both"/>
        <w:rPr>
          <w:rFonts w:asciiTheme="majorBidi" w:hAnsiTheme="majorBidi" w:cstheme="majorBidi"/>
          <w:sz w:val="22"/>
          <w:szCs w:val="22"/>
        </w:rPr>
      </w:pPr>
      <w:r w:rsidRPr="00F2126B">
        <w:rPr>
          <w:rFonts w:asciiTheme="majorBidi" w:hAnsiTheme="majorBidi" w:cstheme="majorBidi"/>
          <w:sz w:val="22"/>
          <w:szCs w:val="22"/>
        </w:rPr>
        <w:t>Berdasarkan hasil u</w:t>
      </w:r>
      <w:r w:rsidR="00A6203D">
        <w:rPr>
          <w:rFonts w:asciiTheme="majorBidi" w:hAnsiTheme="majorBidi" w:cstheme="majorBidi"/>
          <w:sz w:val="22"/>
          <w:szCs w:val="22"/>
        </w:rPr>
        <w:t>ji normalitas multivariat pada T</w:t>
      </w:r>
      <w:r w:rsidRPr="00F2126B">
        <w:rPr>
          <w:rFonts w:asciiTheme="majorBidi" w:hAnsiTheme="majorBidi" w:cstheme="majorBidi"/>
          <w:sz w:val="22"/>
          <w:szCs w:val="22"/>
        </w:rPr>
        <w:t xml:space="preserve">abel 5 maka dapat disimpulkan bahwa data </w:t>
      </w:r>
      <w:r w:rsidRPr="00F2126B">
        <w:rPr>
          <w:rFonts w:asciiTheme="majorBidi" w:hAnsiTheme="majorBidi" w:cstheme="majorBidi"/>
          <w:i/>
          <w:iCs/>
          <w:sz w:val="22"/>
          <w:szCs w:val="22"/>
        </w:rPr>
        <w:t>pretest</w:t>
      </w:r>
      <w:r w:rsidRPr="00F2126B">
        <w:rPr>
          <w:rFonts w:asciiTheme="majorBidi" w:hAnsiTheme="majorBidi" w:cstheme="majorBidi"/>
          <w:sz w:val="22"/>
          <w:szCs w:val="22"/>
        </w:rPr>
        <w:t xml:space="preserve"> pada kedua kelas eksperimen berasal dari populasi yang berdistribusi normal.</w:t>
      </w:r>
    </w:p>
    <w:p w14:paraId="1245C30A" w14:textId="2B94EDC2" w:rsidR="00571057" w:rsidRPr="00F2126B" w:rsidRDefault="00571057" w:rsidP="00571057">
      <w:pPr>
        <w:ind w:firstLine="720"/>
        <w:jc w:val="both"/>
        <w:rPr>
          <w:rFonts w:asciiTheme="majorBidi" w:hAnsiTheme="majorBidi" w:cstheme="majorBidi"/>
          <w:sz w:val="22"/>
          <w:szCs w:val="22"/>
        </w:rPr>
      </w:pPr>
      <w:r w:rsidRPr="00F2126B">
        <w:rPr>
          <w:rFonts w:asciiTheme="majorBidi" w:hAnsiTheme="majorBidi" w:cstheme="majorBidi"/>
          <w:sz w:val="22"/>
          <w:szCs w:val="22"/>
        </w:rPr>
        <w:t xml:space="preserve">Uji homogentias pada hasil </w:t>
      </w:r>
      <w:r w:rsidRPr="00F2126B">
        <w:rPr>
          <w:rFonts w:asciiTheme="majorBidi" w:hAnsiTheme="majorBidi" w:cstheme="majorBidi"/>
          <w:i/>
          <w:iCs/>
          <w:sz w:val="22"/>
          <w:szCs w:val="22"/>
        </w:rPr>
        <w:t xml:space="preserve">pretest </w:t>
      </w:r>
      <w:r w:rsidRPr="00F2126B">
        <w:rPr>
          <w:rFonts w:asciiTheme="majorBidi" w:hAnsiTheme="majorBidi" w:cstheme="majorBidi"/>
          <w:sz w:val="22"/>
          <w:szCs w:val="22"/>
        </w:rPr>
        <w:t>adalah sebagai berikut</w:t>
      </w:r>
    </w:p>
    <w:p w14:paraId="6638EE89" w14:textId="77777777" w:rsidR="00571057" w:rsidRPr="00F2126B" w:rsidRDefault="00571057" w:rsidP="00571057">
      <w:pPr>
        <w:pStyle w:val="Caption"/>
        <w:ind w:left="0" w:firstLine="0"/>
        <w:rPr>
          <w:b w:val="0"/>
          <w:bCs w:val="0"/>
          <w:sz w:val="22"/>
          <w:szCs w:val="22"/>
        </w:rPr>
      </w:pPr>
      <w:bookmarkStart w:id="2" w:name="_Toc463508075"/>
      <w:r w:rsidRPr="00F2126B">
        <w:rPr>
          <w:b w:val="0"/>
          <w:bCs w:val="0"/>
          <w:sz w:val="22"/>
          <w:szCs w:val="22"/>
        </w:rPr>
        <w:t xml:space="preserve">Tabel </w:t>
      </w:r>
      <w:r w:rsidRPr="00F2126B">
        <w:rPr>
          <w:b w:val="0"/>
          <w:bCs w:val="0"/>
          <w:sz w:val="22"/>
          <w:szCs w:val="22"/>
        </w:rPr>
        <w:fldChar w:fldCharType="begin"/>
      </w:r>
      <w:r w:rsidRPr="00F2126B">
        <w:rPr>
          <w:b w:val="0"/>
          <w:bCs w:val="0"/>
          <w:sz w:val="22"/>
          <w:szCs w:val="22"/>
        </w:rPr>
        <w:instrText xml:space="preserve"> SEQ Tabel \* ARABIC </w:instrText>
      </w:r>
      <w:r w:rsidRPr="00F2126B">
        <w:rPr>
          <w:b w:val="0"/>
          <w:bCs w:val="0"/>
          <w:sz w:val="22"/>
          <w:szCs w:val="22"/>
        </w:rPr>
        <w:fldChar w:fldCharType="separate"/>
      </w:r>
      <w:r w:rsidR="00F231E4">
        <w:rPr>
          <w:b w:val="0"/>
          <w:bCs w:val="0"/>
          <w:noProof/>
          <w:sz w:val="22"/>
          <w:szCs w:val="22"/>
        </w:rPr>
        <w:t>4</w:t>
      </w:r>
      <w:r w:rsidRPr="00F2126B">
        <w:rPr>
          <w:b w:val="0"/>
          <w:bCs w:val="0"/>
          <w:noProof/>
          <w:sz w:val="22"/>
          <w:szCs w:val="22"/>
        </w:rPr>
        <w:fldChar w:fldCharType="end"/>
      </w:r>
      <w:r w:rsidRPr="00F2126B">
        <w:rPr>
          <w:b w:val="0"/>
          <w:bCs w:val="0"/>
          <w:sz w:val="22"/>
          <w:szCs w:val="22"/>
        </w:rPr>
        <w:t>. Hasil uji Homogentias Matriks Varian-Kovarian Sebelum Perlakuan</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tblGrid>
      <w:tr w:rsidR="00E84099" w:rsidRPr="00F2126B" w14:paraId="190CEB0E" w14:textId="77777777" w:rsidTr="00E84099">
        <w:trPr>
          <w:trHeight w:val="262"/>
          <w:jc w:val="center"/>
        </w:trPr>
        <w:tc>
          <w:tcPr>
            <w:tcW w:w="4611" w:type="dxa"/>
            <w:tcBorders>
              <w:left w:val="nil"/>
              <w:right w:val="nil"/>
            </w:tcBorders>
            <w:shd w:val="clear" w:color="auto" w:fill="DDD9C3" w:themeFill="background2" w:themeFillShade="E6"/>
            <w:vAlign w:val="center"/>
          </w:tcPr>
          <w:p w14:paraId="48A5BB3D" w14:textId="4DBFF90B" w:rsidR="00E84099" w:rsidRPr="00F2126B" w:rsidRDefault="00E84099" w:rsidP="00E84099">
            <w:pPr>
              <w:rPr>
                <w:rFonts w:asciiTheme="majorBidi" w:hAnsiTheme="majorBidi" w:cstheme="majorBidi"/>
                <w:b/>
                <w:bCs/>
                <w:sz w:val="22"/>
                <w:szCs w:val="22"/>
              </w:rPr>
            </w:pPr>
            <w:r>
              <w:rPr>
                <w:rFonts w:asciiTheme="majorBidi" w:hAnsiTheme="majorBidi" w:cstheme="majorBidi"/>
                <w:b/>
                <w:bCs/>
                <w:sz w:val="22"/>
                <w:szCs w:val="22"/>
              </w:rPr>
              <w:t xml:space="preserve">        </w:t>
            </w:r>
            <w:r w:rsidRPr="00E84099">
              <w:rPr>
                <w:rFonts w:asciiTheme="majorBidi" w:hAnsiTheme="majorBidi" w:cstheme="majorBidi"/>
                <w:b/>
                <w:bCs/>
                <w:sz w:val="22"/>
                <w:szCs w:val="22"/>
                <w:shd w:val="clear" w:color="auto" w:fill="DDD9C3" w:themeFill="background2" w:themeFillShade="E6"/>
              </w:rPr>
              <w:t>Deskripsi                              Nilai</w:t>
            </w:r>
          </w:p>
        </w:tc>
      </w:tr>
      <w:tr w:rsidR="00E84099" w:rsidRPr="00F2126B" w14:paraId="6DD5B753" w14:textId="77777777" w:rsidTr="00E84099">
        <w:trPr>
          <w:trHeight w:val="262"/>
          <w:jc w:val="center"/>
        </w:trPr>
        <w:tc>
          <w:tcPr>
            <w:tcW w:w="4611" w:type="dxa"/>
            <w:tcBorders>
              <w:left w:val="nil"/>
              <w:right w:val="nil"/>
            </w:tcBorders>
            <w:vAlign w:val="center"/>
          </w:tcPr>
          <w:p w14:paraId="2BCCE0B8" w14:textId="7779F1E3" w:rsidR="00E84099" w:rsidRPr="00F2126B" w:rsidRDefault="00E84099" w:rsidP="00E84099">
            <w:pPr>
              <w:rPr>
                <w:rFonts w:asciiTheme="majorBidi" w:hAnsiTheme="majorBidi" w:cstheme="majorBidi"/>
                <w:sz w:val="22"/>
                <w:szCs w:val="22"/>
              </w:rPr>
            </w:pPr>
            <w:r>
              <w:rPr>
                <w:rFonts w:asciiTheme="majorBidi" w:hAnsiTheme="majorBidi" w:cstheme="majorBidi"/>
                <w:sz w:val="22"/>
                <w:szCs w:val="22"/>
              </w:rPr>
              <w:t xml:space="preserve">         </w:t>
            </w:r>
            <w:r w:rsidRPr="00F2126B">
              <w:rPr>
                <w:rFonts w:asciiTheme="majorBidi" w:hAnsiTheme="majorBidi" w:cstheme="majorBidi"/>
                <w:sz w:val="22"/>
                <w:szCs w:val="22"/>
              </w:rPr>
              <w:t>Box’s M</w:t>
            </w:r>
            <w:r>
              <w:rPr>
                <w:rFonts w:asciiTheme="majorBidi" w:hAnsiTheme="majorBidi" w:cstheme="majorBidi"/>
                <w:sz w:val="22"/>
                <w:szCs w:val="22"/>
              </w:rPr>
              <w:t xml:space="preserve">                              </w:t>
            </w:r>
            <w:r w:rsidRPr="00F2126B">
              <w:rPr>
                <w:rFonts w:asciiTheme="majorBidi" w:hAnsiTheme="majorBidi" w:cstheme="majorBidi"/>
                <w:sz w:val="22"/>
                <w:szCs w:val="22"/>
              </w:rPr>
              <w:t>7,704</w:t>
            </w:r>
          </w:p>
        </w:tc>
      </w:tr>
      <w:tr w:rsidR="00E84099" w:rsidRPr="00F2126B" w14:paraId="3F8D891A" w14:textId="77777777" w:rsidTr="00E84099">
        <w:trPr>
          <w:trHeight w:val="262"/>
          <w:jc w:val="center"/>
        </w:trPr>
        <w:tc>
          <w:tcPr>
            <w:tcW w:w="4611" w:type="dxa"/>
            <w:tcBorders>
              <w:left w:val="nil"/>
              <w:right w:val="nil"/>
            </w:tcBorders>
            <w:vAlign w:val="center"/>
          </w:tcPr>
          <w:p w14:paraId="47FC9283" w14:textId="12DA34E3" w:rsidR="00E84099" w:rsidRPr="00F2126B" w:rsidRDefault="00E84099" w:rsidP="00E84099">
            <w:pPr>
              <w:rPr>
                <w:rFonts w:asciiTheme="majorBidi" w:hAnsiTheme="majorBidi" w:cstheme="majorBidi"/>
                <w:sz w:val="22"/>
                <w:szCs w:val="22"/>
              </w:rPr>
            </w:pPr>
            <w:r>
              <w:rPr>
                <w:rFonts w:asciiTheme="majorBidi" w:hAnsiTheme="majorBidi" w:cstheme="majorBidi"/>
                <w:sz w:val="22"/>
                <w:szCs w:val="22"/>
              </w:rPr>
              <w:t xml:space="preserve">              </w:t>
            </w:r>
            <w:r w:rsidRPr="00F2126B">
              <w:rPr>
                <w:rFonts w:asciiTheme="majorBidi" w:hAnsiTheme="majorBidi" w:cstheme="majorBidi"/>
                <w:sz w:val="22"/>
                <w:szCs w:val="22"/>
              </w:rPr>
              <w:t>F</w:t>
            </w:r>
            <w:r>
              <w:rPr>
                <w:rFonts w:asciiTheme="majorBidi" w:hAnsiTheme="majorBidi" w:cstheme="majorBidi"/>
                <w:sz w:val="22"/>
                <w:szCs w:val="22"/>
              </w:rPr>
              <w:t xml:space="preserve">                                     </w:t>
            </w:r>
            <w:r w:rsidRPr="00F2126B">
              <w:rPr>
                <w:rFonts w:asciiTheme="majorBidi" w:hAnsiTheme="majorBidi" w:cstheme="majorBidi"/>
                <w:sz w:val="22"/>
                <w:szCs w:val="22"/>
              </w:rPr>
              <w:t>1,218</w:t>
            </w:r>
          </w:p>
        </w:tc>
      </w:tr>
      <w:tr w:rsidR="00E84099" w:rsidRPr="00F2126B" w14:paraId="677420AF" w14:textId="77777777" w:rsidTr="00E84099">
        <w:trPr>
          <w:trHeight w:val="262"/>
          <w:jc w:val="center"/>
        </w:trPr>
        <w:tc>
          <w:tcPr>
            <w:tcW w:w="4611" w:type="dxa"/>
            <w:tcBorders>
              <w:left w:val="nil"/>
              <w:right w:val="nil"/>
            </w:tcBorders>
            <w:vAlign w:val="center"/>
          </w:tcPr>
          <w:p w14:paraId="0600CAE3" w14:textId="7742DE71" w:rsidR="00E84099" w:rsidRPr="00F2126B" w:rsidRDefault="00E84099" w:rsidP="00E84099">
            <w:pPr>
              <w:rPr>
                <w:rFonts w:asciiTheme="majorBidi" w:hAnsiTheme="majorBidi" w:cstheme="majorBidi"/>
                <w:sz w:val="22"/>
                <w:szCs w:val="22"/>
              </w:rPr>
            </w:pPr>
            <w:r>
              <w:rPr>
                <w:rFonts w:asciiTheme="majorBidi" w:hAnsiTheme="majorBidi" w:cstheme="majorBidi"/>
                <w:sz w:val="22"/>
                <w:szCs w:val="22"/>
              </w:rPr>
              <w:t xml:space="preserve">      </w:t>
            </w:r>
            <w:r w:rsidRPr="00F2126B">
              <w:rPr>
                <w:rFonts w:asciiTheme="majorBidi" w:hAnsiTheme="majorBidi" w:cstheme="majorBidi"/>
                <w:sz w:val="22"/>
                <w:szCs w:val="22"/>
              </w:rPr>
              <w:t>Signifikansi</w:t>
            </w:r>
            <w:r>
              <w:rPr>
                <w:rFonts w:asciiTheme="majorBidi" w:hAnsiTheme="majorBidi" w:cstheme="majorBidi"/>
                <w:sz w:val="22"/>
                <w:szCs w:val="22"/>
              </w:rPr>
              <w:t xml:space="preserve">                            </w:t>
            </w:r>
            <w:r w:rsidRPr="00F2126B">
              <w:rPr>
                <w:rFonts w:asciiTheme="majorBidi" w:hAnsiTheme="majorBidi" w:cstheme="majorBidi"/>
                <w:sz w:val="22"/>
                <w:szCs w:val="22"/>
              </w:rPr>
              <w:t>0,293</w:t>
            </w:r>
          </w:p>
        </w:tc>
      </w:tr>
    </w:tbl>
    <w:p w14:paraId="6D16B895" w14:textId="77777777" w:rsidR="00571057" w:rsidRPr="00F2126B" w:rsidRDefault="00571057" w:rsidP="00571057">
      <w:pPr>
        <w:rPr>
          <w:sz w:val="22"/>
          <w:szCs w:val="22"/>
        </w:rPr>
      </w:pPr>
    </w:p>
    <w:p w14:paraId="194AD0CC" w14:textId="7CCA4F89" w:rsidR="00571057" w:rsidRPr="00F2126B" w:rsidRDefault="00571057" w:rsidP="00E84099">
      <w:pPr>
        <w:ind w:firstLine="720"/>
        <w:jc w:val="both"/>
        <w:rPr>
          <w:rFonts w:asciiTheme="majorBidi" w:hAnsiTheme="majorBidi" w:cstheme="majorBidi"/>
          <w:sz w:val="22"/>
          <w:szCs w:val="22"/>
        </w:rPr>
      </w:pPr>
      <w:r w:rsidRPr="00F2126B">
        <w:rPr>
          <w:rFonts w:asciiTheme="majorBidi" w:hAnsiTheme="majorBidi" w:cstheme="majorBidi"/>
          <w:sz w:val="22"/>
          <w:szCs w:val="22"/>
        </w:rPr>
        <w:t xml:space="preserve">Berdasarkan </w:t>
      </w:r>
      <w:r w:rsidR="00E84099">
        <w:rPr>
          <w:rFonts w:asciiTheme="majorBidi" w:hAnsiTheme="majorBidi" w:cstheme="majorBidi"/>
          <w:sz w:val="22"/>
          <w:szCs w:val="22"/>
        </w:rPr>
        <w:t>T</w:t>
      </w:r>
      <w:r w:rsidRPr="00F2126B">
        <w:rPr>
          <w:rFonts w:asciiTheme="majorBidi" w:hAnsiTheme="majorBidi" w:cstheme="majorBidi"/>
          <w:sz w:val="22"/>
          <w:szCs w:val="22"/>
        </w:rPr>
        <w:t xml:space="preserve">abel </w:t>
      </w:r>
      <w:r w:rsidR="00155B07" w:rsidRPr="00F2126B">
        <w:rPr>
          <w:rFonts w:asciiTheme="majorBidi" w:hAnsiTheme="majorBidi" w:cstheme="majorBidi"/>
          <w:sz w:val="22"/>
          <w:szCs w:val="22"/>
        </w:rPr>
        <w:t>6</w:t>
      </w:r>
      <w:r w:rsidRPr="00F2126B">
        <w:rPr>
          <w:rFonts w:asciiTheme="majorBidi" w:hAnsiTheme="majorBidi" w:cstheme="majorBidi"/>
          <w:sz w:val="22"/>
          <w:szCs w:val="22"/>
        </w:rPr>
        <w:t xml:space="preserve">, terlihat bahwa nilai </w:t>
      </w:r>
      <w:r w:rsidRPr="00F2126B">
        <w:rPr>
          <w:rFonts w:asciiTheme="majorBidi" w:hAnsiTheme="majorBidi" w:cstheme="majorBidi"/>
          <w:i/>
          <w:iCs/>
          <w:sz w:val="22"/>
          <w:szCs w:val="22"/>
        </w:rPr>
        <w:t xml:space="preserve">Box’s </w:t>
      </w:r>
      <w:r w:rsidRPr="00F2126B">
        <w:rPr>
          <w:rFonts w:asciiTheme="majorBidi" w:hAnsiTheme="majorBidi" w:cstheme="majorBidi"/>
          <w:sz w:val="22"/>
          <w:szCs w:val="22"/>
        </w:rPr>
        <w:t xml:space="preserve">M sebesar 7,704 serta  nilai signifikansi yang diperoleh lebih dari 0,05, yakni 0,293. Karena nilai signifikansi lebih besar dari 0,05 maka dapat disimpulkan data </w:t>
      </w:r>
      <w:r w:rsidRPr="00F2126B">
        <w:rPr>
          <w:rFonts w:asciiTheme="majorBidi" w:hAnsiTheme="majorBidi" w:cstheme="majorBidi"/>
          <w:i/>
          <w:iCs/>
          <w:sz w:val="22"/>
          <w:szCs w:val="22"/>
        </w:rPr>
        <w:t>pretest</w:t>
      </w:r>
      <w:r w:rsidRPr="00F2126B">
        <w:rPr>
          <w:rFonts w:asciiTheme="majorBidi" w:hAnsiTheme="majorBidi" w:cstheme="majorBidi"/>
          <w:sz w:val="22"/>
          <w:szCs w:val="22"/>
        </w:rPr>
        <w:t xml:space="preserve"> berasal dari populasi yang mempunyai varians kovarians yang homogen (sama).</w:t>
      </w:r>
    </w:p>
    <w:p w14:paraId="3980739B" w14:textId="783E4496" w:rsidR="00155B07" w:rsidRPr="00F2126B" w:rsidRDefault="00155B07" w:rsidP="00155B07">
      <w:pPr>
        <w:ind w:firstLine="709"/>
        <w:jc w:val="both"/>
        <w:rPr>
          <w:rFonts w:asciiTheme="majorBidi" w:hAnsiTheme="majorBidi" w:cstheme="majorBidi"/>
        </w:rPr>
      </w:pPr>
      <w:r w:rsidRPr="00F2126B">
        <w:rPr>
          <w:rFonts w:asciiTheme="majorBidi" w:hAnsiTheme="majorBidi" w:cstheme="majorBidi"/>
          <w:sz w:val="22"/>
          <w:szCs w:val="22"/>
        </w:rPr>
        <w:t xml:space="preserve">Selanjutnya dilakukanlah uji perbedaan kemampuan awal secara multivariat. </w:t>
      </w:r>
      <w:r w:rsidRPr="00F2126B">
        <w:rPr>
          <w:rFonts w:asciiTheme="majorBidi" w:hAnsiTheme="majorBidi" w:cstheme="majorBidi"/>
        </w:rPr>
        <w:t>Hasil uji multiva</w:t>
      </w:r>
      <w:r w:rsidR="00FB1A0B">
        <w:rPr>
          <w:rFonts w:asciiTheme="majorBidi" w:hAnsiTheme="majorBidi" w:cstheme="majorBidi"/>
        </w:rPr>
        <w:t>riat dapat dilihat pada tabel</w:t>
      </w:r>
      <w:r w:rsidRPr="00F2126B">
        <w:rPr>
          <w:rFonts w:asciiTheme="majorBidi" w:hAnsiTheme="majorBidi" w:cstheme="majorBidi"/>
        </w:rPr>
        <w:t xml:space="preserve"> berikut ini.</w:t>
      </w:r>
    </w:p>
    <w:p w14:paraId="0FDFD11C" w14:textId="77777777" w:rsidR="00155B07" w:rsidRPr="00F2126B" w:rsidRDefault="00155B07" w:rsidP="00155B07">
      <w:pPr>
        <w:pStyle w:val="Caption"/>
        <w:rPr>
          <w:b w:val="0"/>
          <w:bCs w:val="0"/>
        </w:rPr>
      </w:pPr>
      <w:bookmarkStart w:id="3" w:name="_Toc463508076"/>
      <w:r w:rsidRPr="00F2126B">
        <w:rPr>
          <w:b w:val="0"/>
          <w:bCs w:val="0"/>
        </w:rPr>
        <w:t xml:space="preserve">Tabel </w:t>
      </w:r>
      <w:r w:rsidRPr="00F2126B">
        <w:rPr>
          <w:b w:val="0"/>
          <w:bCs w:val="0"/>
        </w:rPr>
        <w:fldChar w:fldCharType="begin"/>
      </w:r>
      <w:r w:rsidRPr="00F2126B">
        <w:rPr>
          <w:b w:val="0"/>
          <w:bCs w:val="0"/>
        </w:rPr>
        <w:instrText xml:space="preserve"> SEQ Tabel \* ARABIC </w:instrText>
      </w:r>
      <w:r w:rsidRPr="00F2126B">
        <w:rPr>
          <w:b w:val="0"/>
          <w:bCs w:val="0"/>
        </w:rPr>
        <w:fldChar w:fldCharType="separate"/>
      </w:r>
      <w:r w:rsidR="00F231E4">
        <w:rPr>
          <w:b w:val="0"/>
          <w:bCs w:val="0"/>
          <w:noProof/>
        </w:rPr>
        <w:t>5</w:t>
      </w:r>
      <w:r w:rsidRPr="00F2126B">
        <w:rPr>
          <w:b w:val="0"/>
          <w:bCs w:val="0"/>
          <w:noProof/>
        </w:rPr>
        <w:fldChar w:fldCharType="end"/>
      </w:r>
      <w:r w:rsidRPr="00F2126B">
        <w:rPr>
          <w:b w:val="0"/>
          <w:bCs w:val="0"/>
        </w:rPr>
        <w:t xml:space="preserve">. Hasil Uji Multivariat Untuk Data </w:t>
      </w:r>
      <w:r w:rsidRPr="00F2126B">
        <w:rPr>
          <w:b w:val="0"/>
          <w:bCs w:val="0"/>
          <w:i/>
          <w:iCs/>
        </w:rPr>
        <w:t>Pretest</w:t>
      </w:r>
      <w:r w:rsidRPr="00F2126B">
        <w:rPr>
          <w:b w:val="0"/>
          <w:bCs w:val="0"/>
        </w:rPr>
        <w:t xml:space="preserve"> pada Kelompok CN dan MM</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84099" w:rsidRPr="00F2126B" w14:paraId="1AB95DD4" w14:textId="77777777" w:rsidTr="00BC07CE">
        <w:tc>
          <w:tcPr>
            <w:tcW w:w="5000" w:type="pct"/>
            <w:tcBorders>
              <w:left w:val="nil"/>
              <w:right w:val="nil"/>
            </w:tcBorders>
            <w:shd w:val="clear" w:color="auto" w:fill="DDD9C3" w:themeFill="background2" w:themeFillShade="E6"/>
            <w:vAlign w:val="center"/>
          </w:tcPr>
          <w:p w14:paraId="509FBA42" w14:textId="1520C6EE" w:rsidR="00E84099" w:rsidRPr="00F2126B" w:rsidRDefault="00E84099" w:rsidP="00E84099">
            <w:pPr>
              <w:rPr>
                <w:rFonts w:asciiTheme="majorBidi" w:hAnsiTheme="majorBidi" w:cstheme="majorBidi"/>
                <w:sz w:val="18"/>
                <w:szCs w:val="18"/>
              </w:rPr>
            </w:pPr>
            <w:r w:rsidRPr="00F2126B">
              <w:rPr>
                <w:rFonts w:asciiTheme="majorBidi" w:hAnsiTheme="majorBidi" w:cstheme="majorBidi"/>
                <w:sz w:val="18"/>
                <w:szCs w:val="18"/>
              </w:rPr>
              <w:t>Kriteria</w:t>
            </w:r>
            <w:r>
              <w:rPr>
                <w:rFonts w:asciiTheme="majorBidi" w:hAnsiTheme="majorBidi" w:cstheme="majorBidi"/>
                <w:sz w:val="18"/>
                <w:szCs w:val="18"/>
              </w:rPr>
              <w:t xml:space="preserve">              </w:t>
            </w:r>
            <w:r w:rsidRPr="00F2126B">
              <w:rPr>
                <w:rFonts w:asciiTheme="majorBidi" w:hAnsiTheme="majorBidi" w:cstheme="majorBidi"/>
                <w:i/>
                <w:iCs/>
                <w:sz w:val="18"/>
                <w:szCs w:val="18"/>
              </w:rPr>
              <w:t>Value</w:t>
            </w:r>
            <w:r>
              <w:rPr>
                <w:rFonts w:asciiTheme="majorBidi" w:hAnsiTheme="majorBidi" w:cstheme="majorBidi"/>
                <w:sz w:val="18"/>
                <w:szCs w:val="18"/>
              </w:rPr>
              <w:t xml:space="preserve">        </w:t>
            </w:r>
            <w:r w:rsidRPr="00F2126B">
              <w:rPr>
                <w:rFonts w:asciiTheme="majorBidi" w:hAnsiTheme="majorBidi" w:cstheme="majorBidi"/>
                <w:i/>
                <w:iCs/>
                <w:sz w:val="18"/>
                <w:szCs w:val="18"/>
              </w:rPr>
              <w:t>F</w:t>
            </w:r>
            <w:r>
              <w:rPr>
                <w:rFonts w:asciiTheme="majorBidi" w:hAnsiTheme="majorBidi" w:cstheme="majorBidi"/>
                <w:sz w:val="18"/>
                <w:szCs w:val="18"/>
              </w:rPr>
              <w:t xml:space="preserve">     </w:t>
            </w:r>
            <w:r w:rsidRPr="00F2126B">
              <w:rPr>
                <w:rFonts w:asciiTheme="majorBidi" w:hAnsiTheme="majorBidi" w:cstheme="majorBidi"/>
                <w:i/>
                <w:iCs/>
                <w:sz w:val="18"/>
                <w:szCs w:val="18"/>
              </w:rPr>
              <w:t>Hypotesis df</w:t>
            </w:r>
            <w:r>
              <w:rPr>
                <w:rFonts w:asciiTheme="majorBidi" w:hAnsiTheme="majorBidi" w:cstheme="majorBidi"/>
                <w:sz w:val="18"/>
                <w:szCs w:val="18"/>
              </w:rPr>
              <w:t xml:space="preserve">   </w:t>
            </w:r>
            <w:r w:rsidRPr="00F2126B">
              <w:rPr>
                <w:rFonts w:asciiTheme="majorBidi" w:hAnsiTheme="majorBidi" w:cstheme="majorBidi"/>
                <w:i/>
                <w:iCs/>
                <w:sz w:val="18"/>
                <w:szCs w:val="18"/>
              </w:rPr>
              <w:t>Error df</w:t>
            </w:r>
            <w:r>
              <w:rPr>
                <w:rFonts w:asciiTheme="majorBidi" w:hAnsiTheme="majorBidi" w:cstheme="majorBidi"/>
                <w:sz w:val="18"/>
                <w:szCs w:val="18"/>
              </w:rPr>
              <w:t xml:space="preserve">   </w:t>
            </w:r>
            <w:r w:rsidRPr="00F2126B">
              <w:rPr>
                <w:rFonts w:asciiTheme="majorBidi" w:hAnsiTheme="majorBidi" w:cstheme="majorBidi"/>
                <w:sz w:val="18"/>
                <w:szCs w:val="18"/>
              </w:rPr>
              <w:t>Sig.</w:t>
            </w:r>
          </w:p>
        </w:tc>
      </w:tr>
      <w:tr w:rsidR="00E84099" w:rsidRPr="00F2126B" w14:paraId="70B8892B" w14:textId="77777777" w:rsidTr="00BC07CE">
        <w:tc>
          <w:tcPr>
            <w:tcW w:w="5000" w:type="pct"/>
            <w:tcBorders>
              <w:left w:val="nil"/>
              <w:right w:val="nil"/>
            </w:tcBorders>
            <w:vAlign w:val="center"/>
          </w:tcPr>
          <w:p w14:paraId="4483008A" w14:textId="01A256D2" w:rsidR="00E84099" w:rsidRPr="00E84099" w:rsidRDefault="00E84099" w:rsidP="00E84099">
            <w:pPr>
              <w:rPr>
                <w:rFonts w:asciiTheme="majorBidi" w:hAnsiTheme="majorBidi" w:cstheme="majorBidi"/>
                <w:i/>
                <w:iCs/>
                <w:sz w:val="22"/>
                <w:szCs w:val="22"/>
              </w:rPr>
            </w:pPr>
            <w:r w:rsidRPr="00F2126B">
              <w:rPr>
                <w:rFonts w:asciiTheme="majorBidi" w:hAnsiTheme="majorBidi" w:cstheme="majorBidi"/>
                <w:i/>
                <w:iCs/>
                <w:sz w:val="22"/>
                <w:szCs w:val="22"/>
              </w:rPr>
              <w:t xml:space="preserve">Hotelling’s </w:t>
            </w:r>
            <w:r>
              <w:rPr>
                <w:rFonts w:asciiTheme="majorBidi" w:hAnsiTheme="majorBidi" w:cstheme="majorBidi"/>
                <w:i/>
                <w:iCs/>
                <w:sz w:val="22"/>
                <w:szCs w:val="22"/>
              </w:rPr>
              <w:t xml:space="preserve">  </w:t>
            </w:r>
            <w:r w:rsidRPr="00E84099">
              <w:rPr>
                <w:rFonts w:asciiTheme="majorBidi" w:hAnsiTheme="majorBidi" w:cstheme="majorBidi"/>
                <w:sz w:val="20"/>
                <w:szCs w:val="20"/>
              </w:rPr>
              <w:t>0,113</w:t>
            </w:r>
            <w:r w:rsidRPr="00E84099">
              <w:rPr>
                <w:rFonts w:asciiTheme="majorBidi" w:hAnsiTheme="majorBidi" w:cstheme="majorBidi"/>
                <w:i/>
                <w:iCs/>
                <w:sz w:val="20"/>
                <w:szCs w:val="20"/>
              </w:rPr>
              <w:t xml:space="preserve">   </w:t>
            </w:r>
            <w:r w:rsidRPr="00E84099">
              <w:rPr>
                <w:rFonts w:asciiTheme="majorBidi" w:hAnsiTheme="majorBidi" w:cstheme="majorBidi"/>
                <w:sz w:val="20"/>
                <w:szCs w:val="20"/>
              </w:rPr>
              <w:t>2,334</w:t>
            </w:r>
            <w:r w:rsidRPr="00E84099">
              <w:rPr>
                <w:rFonts w:asciiTheme="majorBidi" w:hAnsiTheme="majorBidi" w:cstheme="majorBidi"/>
                <w:sz w:val="20"/>
                <w:szCs w:val="20"/>
                <w:vertAlign w:val="superscript"/>
              </w:rPr>
              <w:t>b</w:t>
            </w:r>
            <w:r w:rsidRPr="00E84099">
              <w:rPr>
                <w:rFonts w:asciiTheme="majorBidi" w:hAnsiTheme="majorBidi" w:cstheme="majorBidi"/>
                <w:i/>
                <w:iCs/>
                <w:sz w:val="20"/>
                <w:szCs w:val="20"/>
              </w:rPr>
              <w:t xml:space="preserve">    </w:t>
            </w:r>
            <w:r w:rsidRPr="00E84099">
              <w:rPr>
                <w:rFonts w:asciiTheme="majorBidi" w:hAnsiTheme="majorBidi" w:cstheme="majorBidi"/>
                <w:sz w:val="20"/>
                <w:szCs w:val="20"/>
              </w:rPr>
              <w:t>3,000</w:t>
            </w:r>
            <w:r>
              <w:rPr>
                <w:rFonts w:asciiTheme="majorBidi" w:hAnsiTheme="majorBidi" w:cstheme="majorBidi"/>
                <w:i/>
                <w:iCs/>
                <w:sz w:val="20"/>
                <w:szCs w:val="20"/>
              </w:rPr>
              <w:t xml:space="preserve">    </w:t>
            </w:r>
            <w:r w:rsidRPr="00E84099">
              <w:rPr>
                <w:rFonts w:asciiTheme="majorBidi" w:hAnsiTheme="majorBidi" w:cstheme="majorBidi"/>
                <w:i/>
                <w:iCs/>
                <w:sz w:val="20"/>
                <w:szCs w:val="20"/>
              </w:rPr>
              <w:t xml:space="preserve"> </w:t>
            </w:r>
            <w:r w:rsidRPr="00E84099">
              <w:rPr>
                <w:rFonts w:asciiTheme="majorBidi" w:hAnsiTheme="majorBidi" w:cstheme="majorBidi"/>
                <w:sz w:val="20"/>
                <w:szCs w:val="20"/>
              </w:rPr>
              <w:t>62,000</w:t>
            </w:r>
            <w:r w:rsidRPr="00E84099">
              <w:rPr>
                <w:rFonts w:asciiTheme="majorBidi" w:hAnsiTheme="majorBidi" w:cstheme="majorBidi"/>
                <w:i/>
                <w:iCs/>
                <w:sz w:val="20"/>
                <w:szCs w:val="20"/>
              </w:rPr>
              <w:t xml:space="preserve"> </w:t>
            </w:r>
            <w:r>
              <w:rPr>
                <w:rFonts w:asciiTheme="majorBidi" w:hAnsiTheme="majorBidi" w:cstheme="majorBidi"/>
                <w:i/>
                <w:iCs/>
                <w:sz w:val="20"/>
                <w:szCs w:val="20"/>
              </w:rPr>
              <w:t xml:space="preserve">  </w:t>
            </w:r>
            <w:r w:rsidRPr="00E84099">
              <w:rPr>
                <w:rFonts w:asciiTheme="majorBidi" w:hAnsiTheme="majorBidi" w:cstheme="majorBidi"/>
                <w:sz w:val="20"/>
                <w:szCs w:val="20"/>
              </w:rPr>
              <w:t>0,083</w:t>
            </w:r>
          </w:p>
        </w:tc>
      </w:tr>
    </w:tbl>
    <w:p w14:paraId="72732B0F" w14:textId="77777777" w:rsidR="00155B07" w:rsidRPr="00F2126B" w:rsidRDefault="00155B07" w:rsidP="00155B07"/>
    <w:p w14:paraId="627F1E74" w14:textId="29443720" w:rsidR="00155B07" w:rsidRPr="00F2126B" w:rsidRDefault="00155B07" w:rsidP="00E84099">
      <w:pPr>
        <w:ind w:firstLine="720"/>
        <w:jc w:val="both"/>
        <w:rPr>
          <w:rFonts w:asciiTheme="majorBidi" w:hAnsiTheme="majorBidi" w:cstheme="majorBidi"/>
          <w:sz w:val="22"/>
          <w:szCs w:val="22"/>
        </w:rPr>
      </w:pPr>
      <w:r w:rsidRPr="00F2126B">
        <w:rPr>
          <w:rFonts w:asciiTheme="majorBidi" w:hAnsiTheme="majorBidi" w:cstheme="majorBidi"/>
          <w:sz w:val="22"/>
          <w:szCs w:val="22"/>
        </w:rPr>
        <w:t xml:space="preserve">Berdasarkan hasil perhitungan multivariate test </w:t>
      </w:r>
      <w:r w:rsidR="00226404">
        <w:rPr>
          <w:rFonts w:asciiTheme="majorBidi" w:hAnsiTheme="majorBidi" w:cstheme="majorBidi"/>
          <w:sz w:val="22"/>
          <w:szCs w:val="22"/>
        </w:rPr>
        <w:t>pada T</w:t>
      </w:r>
      <w:r w:rsidRPr="00F2126B">
        <w:rPr>
          <w:rFonts w:asciiTheme="majorBidi" w:hAnsiTheme="majorBidi" w:cstheme="majorBidi"/>
          <w:sz w:val="22"/>
          <w:szCs w:val="22"/>
        </w:rPr>
        <w:t xml:space="preserve">abel </w:t>
      </w:r>
      <w:r w:rsidR="00E84099">
        <w:rPr>
          <w:rFonts w:asciiTheme="majorBidi" w:hAnsiTheme="majorBidi" w:cstheme="majorBidi"/>
          <w:sz w:val="22"/>
          <w:szCs w:val="22"/>
        </w:rPr>
        <w:t xml:space="preserve">7 </w:t>
      </w:r>
      <w:r w:rsidRPr="00F2126B">
        <w:rPr>
          <w:rFonts w:asciiTheme="majorBidi" w:hAnsiTheme="majorBidi" w:cstheme="majorBidi"/>
          <w:sz w:val="22"/>
          <w:szCs w:val="22"/>
        </w:rPr>
        <w:t xml:space="preserve">diperoleh signifikansi untuk </w:t>
      </w:r>
      <w:r w:rsidRPr="00F2126B">
        <w:rPr>
          <w:rFonts w:asciiTheme="majorBidi" w:hAnsiTheme="majorBidi" w:cstheme="majorBidi"/>
          <w:i/>
          <w:iCs/>
          <w:sz w:val="22"/>
          <w:szCs w:val="22"/>
        </w:rPr>
        <w:t>Hotelling’s Trace Hotelling’s Tracenya</w:t>
      </w:r>
      <w:r w:rsidRPr="00F2126B">
        <w:rPr>
          <w:rFonts w:asciiTheme="majorBidi" w:hAnsiTheme="majorBidi" w:cstheme="majorBidi"/>
          <w:sz w:val="22"/>
          <w:szCs w:val="22"/>
        </w:rPr>
        <w:t xml:space="preserve"> &gt; 0,05 yaitu sebesar 0,083. Hal ini menunjukkan bahwa H</w:t>
      </w:r>
      <w:r w:rsidRPr="00F2126B">
        <w:rPr>
          <w:rFonts w:asciiTheme="majorBidi" w:hAnsiTheme="majorBidi" w:cstheme="majorBidi"/>
          <w:sz w:val="22"/>
          <w:szCs w:val="22"/>
          <w:vertAlign w:val="subscript"/>
        </w:rPr>
        <w:t>o</w:t>
      </w:r>
      <w:r w:rsidRPr="00F2126B">
        <w:rPr>
          <w:rFonts w:asciiTheme="majorBidi" w:hAnsiTheme="majorBidi" w:cstheme="majorBidi"/>
          <w:sz w:val="22"/>
          <w:szCs w:val="22"/>
        </w:rPr>
        <w:t xml:space="preserve"> diterima. Dengan demikian dapat disimpulkan bahwa kondisi awal sebelum </w:t>
      </w:r>
      <w:r w:rsidRPr="00F2126B">
        <w:rPr>
          <w:rFonts w:asciiTheme="majorBidi" w:hAnsiTheme="majorBidi" w:cstheme="majorBidi"/>
          <w:i/>
          <w:iCs/>
          <w:sz w:val="22"/>
          <w:szCs w:val="22"/>
        </w:rPr>
        <w:t>treatment</w:t>
      </w:r>
      <w:r w:rsidRPr="00F2126B">
        <w:rPr>
          <w:rFonts w:asciiTheme="majorBidi" w:hAnsiTheme="majorBidi" w:cstheme="majorBidi"/>
          <w:sz w:val="22"/>
          <w:szCs w:val="22"/>
        </w:rPr>
        <w:t xml:space="preserve"> tidak terdapat perbedaan rata-rata prestasi belajar, komunikasi matematis, dan </w:t>
      </w:r>
      <w:r w:rsidRPr="00F2126B">
        <w:rPr>
          <w:rFonts w:asciiTheme="majorBidi" w:hAnsiTheme="majorBidi" w:cstheme="majorBidi"/>
          <w:i/>
          <w:iCs/>
          <w:sz w:val="22"/>
          <w:szCs w:val="22"/>
        </w:rPr>
        <w:t>self-efficacy</w:t>
      </w:r>
      <w:r w:rsidRPr="00F2126B">
        <w:rPr>
          <w:rFonts w:asciiTheme="majorBidi" w:hAnsiTheme="majorBidi" w:cstheme="majorBidi"/>
          <w:sz w:val="22"/>
          <w:szCs w:val="22"/>
        </w:rPr>
        <w:t xml:space="preserve"> siswa antara kelompok CN dan MM.</w:t>
      </w:r>
    </w:p>
    <w:p w14:paraId="27026EC9" w14:textId="77777777" w:rsidR="00155B07" w:rsidRPr="00F2126B" w:rsidRDefault="00155B07" w:rsidP="00155B07">
      <w:pPr>
        <w:ind w:firstLine="720"/>
        <w:jc w:val="both"/>
        <w:rPr>
          <w:rFonts w:asciiTheme="majorBidi" w:hAnsiTheme="majorBidi" w:cstheme="majorBidi"/>
          <w:sz w:val="22"/>
          <w:szCs w:val="22"/>
        </w:rPr>
      </w:pPr>
    </w:p>
    <w:p w14:paraId="21D5630E" w14:textId="7A1902D5" w:rsidR="00571057" w:rsidRPr="00F2126B" w:rsidRDefault="00155B07" w:rsidP="00155B07">
      <w:pPr>
        <w:jc w:val="both"/>
        <w:rPr>
          <w:rFonts w:asciiTheme="majorBidi" w:hAnsiTheme="majorBidi" w:cstheme="majorBidi"/>
          <w:sz w:val="22"/>
          <w:szCs w:val="22"/>
        </w:rPr>
      </w:pPr>
      <w:r w:rsidRPr="00F2126B">
        <w:rPr>
          <w:rFonts w:asciiTheme="majorBidi" w:hAnsiTheme="majorBidi" w:cstheme="majorBidi"/>
          <w:sz w:val="22"/>
          <w:szCs w:val="22"/>
        </w:rPr>
        <w:t xml:space="preserve">Selanjutnya dilakukanlah uji MANOVA pada hasil </w:t>
      </w:r>
      <w:r w:rsidRPr="00F2126B">
        <w:rPr>
          <w:rFonts w:asciiTheme="majorBidi" w:hAnsiTheme="majorBidi" w:cstheme="majorBidi"/>
          <w:i/>
          <w:iCs/>
          <w:sz w:val="22"/>
          <w:szCs w:val="22"/>
        </w:rPr>
        <w:t>posttest</w:t>
      </w:r>
      <w:r w:rsidRPr="00F2126B">
        <w:rPr>
          <w:rFonts w:asciiTheme="majorBidi" w:hAnsiTheme="majorBidi" w:cstheme="majorBidi"/>
          <w:sz w:val="22"/>
          <w:szCs w:val="22"/>
        </w:rPr>
        <w:t>, namun sebelumnya juga tetap melakukan terlebih dahulu uji asumsi yang terdiri dari uji normalitas dan uji homogenitas</w:t>
      </w:r>
    </w:p>
    <w:p w14:paraId="2C8E9E04" w14:textId="1376C8E8" w:rsidR="00155B07" w:rsidRPr="00F2126B" w:rsidRDefault="00155B07" w:rsidP="00155B07">
      <w:pPr>
        <w:ind w:firstLine="720"/>
        <w:jc w:val="both"/>
        <w:rPr>
          <w:rFonts w:asciiTheme="majorBidi" w:hAnsiTheme="majorBidi" w:cstheme="majorBidi"/>
          <w:sz w:val="22"/>
          <w:szCs w:val="22"/>
        </w:rPr>
      </w:pPr>
      <w:r w:rsidRPr="00F2126B">
        <w:rPr>
          <w:rFonts w:asciiTheme="majorBidi" w:hAnsiTheme="majorBidi" w:cstheme="majorBidi"/>
          <w:sz w:val="22"/>
          <w:szCs w:val="22"/>
        </w:rPr>
        <w:t xml:space="preserve">Uji normalitas pada hasil </w:t>
      </w:r>
      <w:r w:rsidRPr="00F2126B">
        <w:rPr>
          <w:rFonts w:asciiTheme="majorBidi" w:hAnsiTheme="majorBidi" w:cstheme="majorBidi"/>
          <w:i/>
          <w:iCs/>
          <w:sz w:val="22"/>
          <w:szCs w:val="22"/>
        </w:rPr>
        <w:t>posttest</w:t>
      </w:r>
      <w:r w:rsidRPr="00F2126B">
        <w:rPr>
          <w:rFonts w:asciiTheme="majorBidi" w:hAnsiTheme="majorBidi" w:cstheme="majorBidi"/>
          <w:sz w:val="22"/>
          <w:szCs w:val="22"/>
        </w:rPr>
        <w:t xml:space="preserve"> adalah sebagai berikut</w:t>
      </w:r>
    </w:p>
    <w:p w14:paraId="3427749D" w14:textId="77777777" w:rsidR="00155B07" w:rsidRPr="00F2126B" w:rsidRDefault="00155B07" w:rsidP="00155B07">
      <w:pPr>
        <w:pStyle w:val="Caption"/>
        <w:rPr>
          <w:b w:val="0"/>
          <w:bCs w:val="0"/>
          <w:sz w:val="22"/>
          <w:szCs w:val="16"/>
        </w:rPr>
      </w:pPr>
      <w:bookmarkStart w:id="4" w:name="_Toc463508077"/>
      <w:r w:rsidRPr="00F2126B">
        <w:rPr>
          <w:b w:val="0"/>
          <w:bCs w:val="0"/>
          <w:sz w:val="22"/>
          <w:szCs w:val="16"/>
        </w:rPr>
        <w:t xml:space="preserve">Tabel </w:t>
      </w:r>
      <w:r w:rsidRPr="00F2126B">
        <w:rPr>
          <w:b w:val="0"/>
          <w:bCs w:val="0"/>
          <w:sz w:val="22"/>
          <w:szCs w:val="16"/>
        </w:rPr>
        <w:fldChar w:fldCharType="begin"/>
      </w:r>
      <w:r w:rsidRPr="00F2126B">
        <w:rPr>
          <w:b w:val="0"/>
          <w:bCs w:val="0"/>
          <w:sz w:val="22"/>
          <w:szCs w:val="16"/>
        </w:rPr>
        <w:instrText xml:space="preserve"> SEQ Tabel \* ARABIC </w:instrText>
      </w:r>
      <w:r w:rsidRPr="00F2126B">
        <w:rPr>
          <w:b w:val="0"/>
          <w:bCs w:val="0"/>
          <w:sz w:val="22"/>
          <w:szCs w:val="16"/>
        </w:rPr>
        <w:fldChar w:fldCharType="separate"/>
      </w:r>
      <w:r w:rsidR="00FB1A0B">
        <w:rPr>
          <w:b w:val="0"/>
          <w:bCs w:val="0"/>
          <w:noProof/>
          <w:sz w:val="22"/>
          <w:szCs w:val="16"/>
        </w:rPr>
        <w:t>6</w:t>
      </w:r>
      <w:r w:rsidRPr="00F2126B">
        <w:rPr>
          <w:b w:val="0"/>
          <w:bCs w:val="0"/>
          <w:noProof/>
          <w:sz w:val="22"/>
          <w:szCs w:val="16"/>
        </w:rPr>
        <w:fldChar w:fldCharType="end"/>
      </w:r>
      <w:r w:rsidRPr="00F2126B">
        <w:rPr>
          <w:b w:val="0"/>
          <w:bCs w:val="0"/>
          <w:sz w:val="22"/>
          <w:szCs w:val="16"/>
        </w:rPr>
        <w:t>.  Hasil Uji Normalitas Setelah Perlakuan</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3502"/>
      </w:tblGrid>
      <w:tr w:rsidR="00E84099" w:rsidRPr="00F2126B" w14:paraId="49C3A024" w14:textId="77777777" w:rsidTr="00BC07CE">
        <w:trPr>
          <w:jc w:val="center"/>
        </w:trPr>
        <w:tc>
          <w:tcPr>
            <w:tcW w:w="1109" w:type="dxa"/>
            <w:vMerge w:val="restart"/>
            <w:tcBorders>
              <w:left w:val="nil"/>
              <w:right w:val="nil"/>
            </w:tcBorders>
            <w:shd w:val="clear" w:color="auto" w:fill="DDD9C3" w:themeFill="background2" w:themeFillShade="E6"/>
            <w:vAlign w:val="center"/>
          </w:tcPr>
          <w:p w14:paraId="68B171B1" w14:textId="77777777" w:rsidR="00E84099" w:rsidRPr="00F2126B" w:rsidRDefault="00E84099" w:rsidP="00F9404C">
            <w:pPr>
              <w:jc w:val="center"/>
              <w:rPr>
                <w:rFonts w:asciiTheme="majorBidi" w:hAnsiTheme="majorBidi" w:cstheme="majorBidi"/>
                <w:sz w:val="22"/>
                <w:szCs w:val="22"/>
              </w:rPr>
            </w:pPr>
            <w:r w:rsidRPr="00E84099">
              <w:rPr>
                <w:rFonts w:asciiTheme="majorBidi" w:hAnsiTheme="majorBidi" w:cstheme="majorBidi"/>
                <w:sz w:val="20"/>
                <w:szCs w:val="20"/>
              </w:rPr>
              <w:t>Instrumen</w:t>
            </w:r>
          </w:p>
        </w:tc>
        <w:tc>
          <w:tcPr>
            <w:tcW w:w="3502" w:type="dxa"/>
            <w:tcBorders>
              <w:left w:val="nil"/>
              <w:right w:val="nil"/>
            </w:tcBorders>
            <w:shd w:val="clear" w:color="auto" w:fill="DDD9C3" w:themeFill="background2" w:themeFillShade="E6"/>
            <w:vAlign w:val="center"/>
          </w:tcPr>
          <w:p w14:paraId="55055CBD" w14:textId="71FCA305" w:rsidR="00E84099" w:rsidRPr="00F2126B" w:rsidRDefault="00E84099" w:rsidP="00E84099">
            <w:pPr>
              <w:rPr>
                <w:rFonts w:asciiTheme="majorBidi" w:hAnsiTheme="majorBidi" w:cstheme="majorBidi"/>
                <w:sz w:val="22"/>
                <w:szCs w:val="22"/>
              </w:rPr>
            </w:pPr>
            <w:r w:rsidRPr="00E84099">
              <w:rPr>
                <w:rFonts w:asciiTheme="majorBidi" w:hAnsiTheme="majorBidi" w:cstheme="majorBidi"/>
                <w:sz w:val="20"/>
                <w:szCs w:val="20"/>
              </w:rPr>
              <w:t>Kelas Eksp I (CN)  Kelas Eksp II (MM)</w:t>
            </w:r>
          </w:p>
        </w:tc>
      </w:tr>
      <w:tr w:rsidR="00E84099" w:rsidRPr="00F2126B" w14:paraId="13E5CCC8" w14:textId="77777777" w:rsidTr="00BC07CE">
        <w:trPr>
          <w:jc w:val="center"/>
        </w:trPr>
        <w:tc>
          <w:tcPr>
            <w:tcW w:w="1109" w:type="dxa"/>
            <w:vMerge/>
            <w:tcBorders>
              <w:left w:val="nil"/>
              <w:right w:val="nil"/>
            </w:tcBorders>
            <w:shd w:val="clear" w:color="auto" w:fill="DDD9C3" w:themeFill="background2" w:themeFillShade="E6"/>
            <w:vAlign w:val="center"/>
          </w:tcPr>
          <w:p w14:paraId="70E36AFA" w14:textId="77777777" w:rsidR="00E84099" w:rsidRPr="00F2126B" w:rsidRDefault="00E84099" w:rsidP="00F9404C">
            <w:pPr>
              <w:jc w:val="center"/>
              <w:rPr>
                <w:rFonts w:asciiTheme="majorBidi" w:hAnsiTheme="majorBidi" w:cstheme="majorBidi"/>
                <w:sz w:val="22"/>
                <w:szCs w:val="22"/>
              </w:rPr>
            </w:pPr>
          </w:p>
        </w:tc>
        <w:tc>
          <w:tcPr>
            <w:tcW w:w="3502" w:type="dxa"/>
            <w:tcBorders>
              <w:left w:val="nil"/>
              <w:right w:val="nil"/>
            </w:tcBorders>
            <w:shd w:val="clear" w:color="auto" w:fill="DDD9C3" w:themeFill="background2" w:themeFillShade="E6"/>
            <w:vAlign w:val="center"/>
          </w:tcPr>
          <w:p w14:paraId="397335DA" w14:textId="56DFCA9B" w:rsidR="00E84099" w:rsidRPr="00E84099" w:rsidRDefault="00E84099" w:rsidP="00E84099">
            <w:pPr>
              <w:rPr>
                <w:rFonts w:asciiTheme="majorBidi" w:hAnsiTheme="majorBidi" w:cstheme="majorBidi"/>
                <w:sz w:val="20"/>
                <w:szCs w:val="20"/>
              </w:rPr>
            </w:pPr>
            <w:r w:rsidRPr="00E84099">
              <w:rPr>
                <w:rFonts w:asciiTheme="majorBidi" w:hAnsiTheme="majorBidi" w:cstheme="majorBidi"/>
                <w:sz w:val="20"/>
                <w:szCs w:val="20"/>
              </w:rPr>
              <w:t xml:space="preserve">  %</w:t>
            </w:r>
            <w:r>
              <w:rPr>
                <w:rFonts w:asciiTheme="majorBidi" w:hAnsiTheme="majorBidi" w:cstheme="majorBidi"/>
                <w:sz w:val="20"/>
                <w:szCs w:val="20"/>
              </w:rPr>
              <w:t xml:space="preserve">     </w:t>
            </w:r>
            <w:r w:rsidRPr="00E84099">
              <w:rPr>
                <w:rFonts w:asciiTheme="majorBidi" w:hAnsiTheme="majorBidi" w:cstheme="majorBidi"/>
                <w:sz w:val="20"/>
                <w:szCs w:val="20"/>
              </w:rPr>
              <w:t>Keterangan</w:t>
            </w:r>
            <w:r>
              <w:rPr>
                <w:rFonts w:asciiTheme="majorBidi" w:hAnsiTheme="majorBidi" w:cstheme="majorBidi"/>
                <w:sz w:val="20"/>
                <w:szCs w:val="20"/>
              </w:rPr>
              <w:t xml:space="preserve">     </w:t>
            </w:r>
            <w:r w:rsidRPr="00E84099">
              <w:rPr>
                <w:rFonts w:asciiTheme="majorBidi" w:hAnsiTheme="majorBidi" w:cstheme="majorBidi"/>
                <w:sz w:val="20"/>
                <w:szCs w:val="20"/>
              </w:rPr>
              <w:t>%</w:t>
            </w:r>
            <w:r>
              <w:rPr>
                <w:rFonts w:asciiTheme="majorBidi" w:hAnsiTheme="majorBidi" w:cstheme="majorBidi"/>
                <w:sz w:val="20"/>
                <w:szCs w:val="20"/>
              </w:rPr>
              <w:t xml:space="preserve">        </w:t>
            </w:r>
            <w:r w:rsidRPr="00E84099">
              <w:rPr>
                <w:rFonts w:asciiTheme="majorBidi" w:hAnsiTheme="majorBidi" w:cstheme="majorBidi"/>
                <w:sz w:val="20"/>
                <w:szCs w:val="20"/>
              </w:rPr>
              <w:t>Keterangan</w:t>
            </w:r>
          </w:p>
        </w:tc>
      </w:tr>
      <w:tr w:rsidR="00E84099" w:rsidRPr="00F2126B" w14:paraId="256F8D3B" w14:textId="77777777" w:rsidTr="00BC07CE">
        <w:trPr>
          <w:jc w:val="center"/>
        </w:trPr>
        <w:tc>
          <w:tcPr>
            <w:tcW w:w="4611" w:type="dxa"/>
            <w:gridSpan w:val="2"/>
            <w:tcBorders>
              <w:left w:val="nil"/>
              <w:right w:val="nil"/>
            </w:tcBorders>
            <w:vAlign w:val="center"/>
          </w:tcPr>
          <w:p w14:paraId="4BDAD6CE" w14:textId="719F15A8" w:rsidR="00E84099" w:rsidRPr="00F2126B" w:rsidRDefault="00E84099" w:rsidP="00E84099">
            <w:pPr>
              <w:rPr>
                <w:rFonts w:asciiTheme="majorBidi" w:hAnsiTheme="majorBidi" w:cstheme="majorBidi"/>
                <w:sz w:val="22"/>
                <w:szCs w:val="22"/>
              </w:rPr>
            </w:pPr>
            <w:r w:rsidRPr="00E84099">
              <w:rPr>
                <w:rFonts w:asciiTheme="majorBidi" w:hAnsiTheme="majorBidi" w:cstheme="majorBidi"/>
                <w:i/>
                <w:iCs/>
                <w:sz w:val="20"/>
                <w:szCs w:val="20"/>
              </w:rPr>
              <w:t>Posttest</w:t>
            </w:r>
            <w:r w:rsidRPr="00E84099">
              <w:rPr>
                <w:rFonts w:asciiTheme="majorBidi" w:hAnsiTheme="majorBidi" w:cstheme="majorBidi"/>
                <w:sz w:val="20"/>
                <w:szCs w:val="20"/>
              </w:rPr>
              <w:t xml:space="preserve"> </w:t>
            </w:r>
            <w:r>
              <w:rPr>
                <w:rFonts w:asciiTheme="majorBidi" w:hAnsiTheme="majorBidi" w:cstheme="majorBidi"/>
                <w:sz w:val="22"/>
                <w:szCs w:val="22"/>
              </w:rPr>
              <w:t xml:space="preserve">     </w:t>
            </w:r>
            <w:r w:rsidRPr="00E84099">
              <w:rPr>
                <w:rFonts w:asciiTheme="majorBidi" w:hAnsiTheme="majorBidi" w:cstheme="majorBidi"/>
                <w:sz w:val="20"/>
                <w:szCs w:val="20"/>
              </w:rPr>
              <w:t xml:space="preserve">  45,5  </w:t>
            </w:r>
            <w:r>
              <w:rPr>
                <w:rFonts w:asciiTheme="majorBidi" w:hAnsiTheme="majorBidi" w:cstheme="majorBidi"/>
                <w:sz w:val="20"/>
                <w:szCs w:val="20"/>
              </w:rPr>
              <w:t xml:space="preserve">    </w:t>
            </w:r>
            <w:r w:rsidRPr="00E84099">
              <w:rPr>
                <w:rFonts w:asciiTheme="majorBidi" w:hAnsiTheme="majorBidi" w:cstheme="majorBidi"/>
                <w:sz w:val="20"/>
                <w:szCs w:val="20"/>
              </w:rPr>
              <w:t xml:space="preserve">Normal       51,5       </w:t>
            </w:r>
            <w:r>
              <w:rPr>
                <w:rFonts w:asciiTheme="majorBidi" w:hAnsiTheme="majorBidi" w:cstheme="majorBidi"/>
                <w:sz w:val="20"/>
                <w:szCs w:val="20"/>
              </w:rPr>
              <w:t xml:space="preserve">  </w:t>
            </w:r>
            <w:r w:rsidRPr="00E84099">
              <w:rPr>
                <w:rFonts w:asciiTheme="majorBidi" w:hAnsiTheme="majorBidi" w:cstheme="majorBidi"/>
                <w:sz w:val="20"/>
                <w:szCs w:val="20"/>
              </w:rPr>
              <w:t>Normal</w:t>
            </w:r>
          </w:p>
        </w:tc>
      </w:tr>
    </w:tbl>
    <w:p w14:paraId="4389D598" w14:textId="77777777" w:rsidR="00155B07" w:rsidRPr="00F2126B" w:rsidRDefault="00155B07" w:rsidP="00155B07">
      <w:pPr>
        <w:rPr>
          <w:sz w:val="22"/>
          <w:szCs w:val="22"/>
        </w:rPr>
      </w:pPr>
    </w:p>
    <w:p w14:paraId="4475E683" w14:textId="79224156" w:rsidR="00155B07" w:rsidRPr="00F2126B" w:rsidRDefault="00155B07" w:rsidP="00226404">
      <w:pPr>
        <w:jc w:val="both"/>
        <w:rPr>
          <w:rFonts w:asciiTheme="majorBidi" w:hAnsiTheme="majorBidi" w:cstheme="majorBidi"/>
          <w:sz w:val="22"/>
          <w:szCs w:val="22"/>
        </w:rPr>
      </w:pPr>
      <w:r w:rsidRPr="00F2126B">
        <w:rPr>
          <w:rFonts w:asciiTheme="majorBidi" w:hAnsiTheme="majorBidi" w:cstheme="majorBidi"/>
          <w:sz w:val="22"/>
          <w:szCs w:val="22"/>
        </w:rPr>
        <w:t>Berdasarkan hasil u</w:t>
      </w:r>
      <w:r w:rsidR="00226404">
        <w:rPr>
          <w:rFonts w:asciiTheme="majorBidi" w:hAnsiTheme="majorBidi" w:cstheme="majorBidi"/>
          <w:sz w:val="22"/>
          <w:szCs w:val="22"/>
        </w:rPr>
        <w:t>ji normalitas multivariat pada T</w:t>
      </w:r>
      <w:r w:rsidRPr="00F2126B">
        <w:rPr>
          <w:rFonts w:asciiTheme="majorBidi" w:hAnsiTheme="majorBidi" w:cstheme="majorBidi"/>
          <w:sz w:val="22"/>
          <w:szCs w:val="22"/>
        </w:rPr>
        <w:t xml:space="preserve">abel 8 maka dapat disimpulkan bahwa data </w:t>
      </w:r>
      <w:r w:rsidRPr="00F2126B">
        <w:rPr>
          <w:rFonts w:asciiTheme="majorBidi" w:hAnsiTheme="majorBidi" w:cstheme="majorBidi"/>
          <w:i/>
          <w:iCs/>
          <w:sz w:val="22"/>
          <w:szCs w:val="22"/>
        </w:rPr>
        <w:t>posttest</w:t>
      </w:r>
      <w:r w:rsidRPr="00F2126B">
        <w:rPr>
          <w:rFonts w:asciiTheme="majorBidi" w:hAnsiTheme="majorBidi" w:cstheme="majorBidi"/>
          <w:sz w:val="22"/>
          <w:szCs w:val="22"/>
        </w:rPr>
        <w:t xml:space="preserve"> pada kedua kelas eksperimen berasal dari populasi yang berdistribusi normal</w:t>
      </w:r>
    </w:p>
    <w:p w14:paraId="6A61D35C" w14:textId="77777777" w:rsidR="00155B07" w:rsidRPr="00F2126B" w:rsidRDefault="00155B07" w:rsidP="00155B07">
      <w:pPr>
        <w:ind w:firstLine="720"/>
        <w:jc w:val="both"/>
        <w:rPr>
          <w:rFonts w:asciiTheme="majorBidi" w:hAnsiTheme="majorBidi" w:cstheme="majorBidi"/>
          <w:sz w:val="22"/>
          <w:szCs w:val="22"/>
        </w:rPr>
      </w:pPr>
      <w:r w:rsidRPr="00F2126B">
        <w:rPr>
          <w:rFonts w:asciiTheme="majorBidi" w:hAnsiTheme="majorBidi" w:cstheme="majorBidi"/>
          <w:sz w:val="22"/>
          <w:szCs w:val="22"/>
        </w:rPr>
        <w:t xml:space="preserve">Uji homogentias pada hasil </w:t>
      </w:r>
      <w:r w:rsidRPr="00F2126B">
        <w:rPr>
          <w:rFonts w:asciiTheme="majorBidi" w:hAnsiTheme="majorBidi" w:cstheme="majorBidi"/>
          <w:i/>
          <w:iCs/>
          <w:sz w:val="22"/>
          <w:szCs w:val="22"/>
        </w:rPr>
        <w:t xml:space="preserve">pretest </w:t>
      </w:r>
      <w:r w:rsidRPr="00F2126B">
        <w:rPr>
          <w:rFonts w:asciiTheme="majorBidi" w:hAnsiTheme="majorBidi" w:cstheme="majorBidi"/>
          <w:sz w:val="22"/>
          <w:szCs w:val="22"/>
        </w:rPr>
        <w:t>adalah sebagai berikut</w:t>
      </w:r>
    </w:p>
    <w:p w14:paraId="1167C22C" w14:textId="77777777" w:rsidR="00155B07" w:rsidRPr="00F2126B" w:rsidRDefault="00155B07" w:rsidP="00155B07">
      <w:pPr>
        <w:pStyle w:val="Caption"/>
        <w:ind w:left="0" w:firstLine="0"/>
        <w:rPr>
          <w:b w:val="0"/>
          <w:bCs w:val="0"/>
          <w:sz w:val="22"/>
          <w:szCs w:val="22"/>
        </w:rPr>
      </w:pPr>
      <w:bookmarkStart w:id="5" w:name="_Toc463508078"/>
      <w:r w:rsidRPr="00F2126B">
        <w:rPr>
          <w:b w:val="0"/>
          <w:bCs w:val="0"/>
          <w:sz w:val="22"/>
          <w:szCs w:val="22"/>
        </w:rPr>
        <w:t xml:space="preserve">Tabel </w:t>
      </w:r>
      <w:r w:rsidRPr="00F2126B">
        <w:rPr>
          <w:b w:val="0"/>
          <w:bCs w:val="0"/>
          <w:sz w:val="22"/>
          <w:szCs w:val="22"/>
        </w:rPr>
        <w:fldChar w:fldCharType="begin"/>
      </w:r>
      <w:r w:rsidRPr="00F2126B">
        <w:rPr>
          <w:b w:val="0"/>
          <w:bCs w:val="0"/>
          <w:sz w:val="22"/>
          <w:szCs w:val="22"/>
        </w:rPr>
        <w:instrText xml:space="preserve"> SEQ Tabel \* ARABIC </w:instrText>
      </w:r>
      <w:r w:rsidRPr="00F2126B">
        <w:rPr>
          <w:b w:val="0"/>
          <w:bCs w:val="0"/>
          <w:sz w:val="22"/>
          <w:szCs w:val="22"/>
        </w:rPr>
        <w:fldChar w:fldCharType="separate"/>
      </w:r>
      <w:r w:rsidR="00FB1A0B">
        <w:rPr>
          <w:b w:val="0"/>
          <w:bCs w:val="0"/>
          <w:noProof/>
          <w:sz w:val="22"/>
          <w:szCs w:val="22"/>
        </w:rPr>
        <w:t>7</w:t>
      </w:r>
      <w:r w:rsidRPr="00F2126B">
        <w:rPr>
          <w:b w:val="0"/>
          <w:bCs w:val="0"/>
          <w:noProof/>
          <w:sz w:val="22"/>
          <w:szCs w:val="22"/>
        </w:rPr>
        <w:fldChar w:fldCharType="end"/>
      </w:r>
      <w:r w:rsidRPr="00F2126B">
        <w:rPr>
          <w:b w:val="0"/>
          <w:bCs w:val="0"/>
          <w:sz w:val="22"/>
          <w:szCs w:val="22"/>
        </w:rPr>
        <w:t>. Hasil uji Homogentias Matriks Varian-Kovarian Setelah Perlakuan</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tblGrid>
      <w:tr w:rsidR="00E84099" w:rsidRPr="00F2126B" w14:paraId="06A27C9A" w14:textId="77777777" w:rsidTr="00226404">
        <w:trPr>
          <w:trHeight w:val="262"/>
          <w:jc w:val="center"/>
        </w:trPr>
        <w:tc>
          <w:tcPr>
            <w:tcW w:w="4611" w:type="dxa"/>
            <w:tcBorders>
              <w:left w:val="nil"/>
              <w:right w:val="nil"/>
            </w:tcBorders>
            <w:shd w:val="clear" w:color="auto" w:fill="DDD9C3" w:themeFill="background2" w:themeFillShade="E6"/>
            <w:vAlign w:val="center"/>
          </w:tcPr>
          <w:p w14:paraId="543B6BC6" w14:textId="7641A0CA" w:rsidR="00E84099" w:rsidRPr="00E84099" w:rsidRDefault="00E84099" w:rsidP="00E84099">
            <w:pPr>
              <w:rPr>
                <w:rFonts w:asciiTheme="majorBidi" w:hAnsiTheme="majorBidi" w:cstheme="majorBidi"/>
                <w:b/>
                <w:bCs/>
                <w:sz w:val="22"/>
                <w:szCs w:val="22"/>
              </w:rPr>
            </w:pPr>
            <w:r>
              <w:rPr>
                <w:rFonts w:asciiTheme="majorBidi" w:hAnsiTheme="majorBidi" w:cstheme="majorBidi"/>
                <w:b/>
                <w:bCs/>
                <w:sz w:val="22"/>
                <w:szCs w:val="22"/>
              </w:rPr>
              <w:t xml:space="preserve">           </w:t>
            </w:r>
            <w:r w:rsidRPr="00E84099">
              <w:rPr>
                <w:rFonts w:asciiTheme="majorBidi" w:hAnsiTheme="majorBidi" w:cstheme="majorBidi"/>
                <w:b/>
                <w:bCs/>
                <w:sz w:val="22"/>
                <w:szCs w:val="22"/>
              </w:rPr>
              <w:t>Deskripsi</w:t>
            </w:r>
            <w:r>
              <w:rPr>
                <w:rFonts w:asciiTheme="majorBidi" w:hAnsiTheme="majorBidi" w:cstheme="majorBidi"/>
                <w:b/>
                <w:bCs/>
                <w:sz w:val="22"/>
                <w:szCs w:val="22"/>
              </w:rPr>
              <w:t xml:space="preserve">                             </w:t>
            </w:r>
            <w:r w:rsidRPr="00E84099">
              <w:rPr>
                <w:rFonts w:asciiTheme="majorBidi" w:hAnsiTheme="majorBidi" w:cstheme="majorBidi"/>
                <w:b/>
                <w:bCs/>
                <w:sz w:val="22"/>
                <w:szCs w:val="22"/>
              </w:rPr>
              <w:t>Nilai</w:t>
            </w:r>
          </w:p>
        </w:tc>
      </w:tr>
      <w:tr w:rsidR="00E84099" w:rsidRPr="00F2126B" w14:paraId="393DBBEE" w14:textId="77777777" w:rsidTr="00E84099">
        <w:trPr>
          <w:trHeight w:val="262"/>
          <w:jc w:val="center"/>
        </w:trPr>
        <w:tc>
          <w:tcPr>
            <w:tcW w:w="4611" w:type="dxa"/>
            <w:tcBorders>
              <w:left w:val="nil"/>
              <w:right w:val="nil"/>
            </w:tcBorders>
            <w:vAlign w:val="center"/>
          </w:tcPr>
          <w:p w14:paraId="732DA5C7" w14:textId="21ECED95" w:rsidR="00E84099" w:rsidRPr="00F2126B" w:rsidRDefault="00E84099" w:rsidP="00E84099">
            <w:pPr>
              <w:rPr>
                <w:rFonts w:asciiTheme="majorBidi" w:hAnsiTheme="majorBidi" w:cstheme="majorBidi"/>
                <w:sz w:val="22"/>
                <w:szCs w:val="22"/>
              </w:rPr>
            </w:pPr>
            <w:r>
              <w:rPr>
                <w:rFonts w:asciiTheme="majorBidi" w:hAnsiTheme="majorBidi" w:cstheme="majorBidi"/>
                <w:sz w:val="22"/>
                <w:szCs w:val="22"/>
              </w:rPr>
              <w:t xml:space="preserve">           </w:t>
            </w:r>
            <w:r w:rsidRPr="00F2126B">
              <w:rPr>
                <w:rFonts w:asciiTheme="majorBidi" w:hAnsiTheme="majorBidi" w:cstheme="majorBidi"/>
                <w:sz w:val="22"/>
                <w:szCs w:val="22"/>
              </w:rPr>
              <w:t>Box’s M</w:t>
            </w:r>
            <w:r>
              <w:rPr>
                <w:rFonts w:asciiTheme="majorBidi" w:hAnsiTheme="majorBidi" w:cstheme="majorBidi"/>
                <w:sz w:val="22"/>
                <w:szCs w:val="22"/>
              </w:rPr>
              <w:t xml:space="preserve">                             </w:t>
            </w:r>
            <w:r w:rsidRPr="00F2126B">
              <w:rPr>
                <w:rFonts w:asciiTheme="majorBidi" w:hAnsiTheme="majorBidi" w:cstheme="majorBidi"/>
                <w:sz w:val="22"/>
                <w:szCs w:val="22"/>
              </w:rPr>
              <w:t>29,020</w:t>
            </w:r>
          </w:p>
        </w:tc>
      </w:tr>
      <w:tr w:rsidR="00E84099" w:rsidRPr="00F2126B" w14:paraId="7DAEA099" w14:textId="77777777" w:rsidTr="00E84099">
        <w:trPr>
          <w:trHeight w:val="262"/>
          <w:jc w:val="center"/>
        </w:trPr>
        <w:tc>
          <w:tcPr>
            <w:tcW w:w="4611" w:type="dxa"/>
            <w:tcBorders>
              <w:left w:val="nil"/>
              <w:right w:val="nil"/>
            </w:tcBorders>
            <w:vAlign w:val="center"/>
          </w:tcPr>
          <w:p w14:paraId="35A107A2" w14:textId="4299E5DF" w:rsidR="00E84099" w:rsidRPr="00F2126B" w:rsidRDefault="00E84099" w:rsidP="00E84099">
            <w:pPr>
              <w:rPr>
                <w:rFonts w:asciiTheme="majorBidi" w:hAnsiTheme="majorBidi" w:cstheme="majorBidi"/>
                <w:sz w:val="22"/>
                <w:szCs w:val="22"/>
              </w:rPr>
            </w:pPr>
            <w:r>
              <w:rPr>
                <w:rFonts w:asciiTheme="majorBidi" w:hAnsiTheme="majorBidi" w:cstheme="majorBidi"/>
                <w:sz w:val="22"/>
                <w:szCs w:val="22"/>
              </w:rPr>
              <w:t xml:space="preserve">                 </w:t>
            </w:r>
            <w:r w:rsidRPr="00F2126B">
              <w:rPr>
                <w:rFonts w:asciiTheme="majorBidi" w:hAnsiTheme="majorBidi" w:cstheme="majorBidi"/>
                <w:sz w:val="22"/>
                <w:szCs w:val="22"/>
              </w:rPr>
              <w:t>F</w:t>
            </w:r>
            <w:r>
              <w:rPr>
                <w:rFonts w:asciiTheme="majorBidi" w:hAnsiTheme="majorBidi" w:cstheme="majorBidi"/>
                <w:sz w:val="22"/>
                <w:szCs w:val="22"/>
              </w:rPr>
              <w:t xml:space="preserve">                                     </w:t>
            </w:r>
            <w:r w:rsidRPr="00F2126B">
              <w:rPr>
                <w:rFonts w:asciiTheme="majorBidi" w:hAnsiTheme="majorBidi" w:cstheme="majorBidi"/>
                <w:sz w:val="22"/>
                <w:szCs w:val="22"/>
              </w:rPr>
              <w:t>4,590</w:t>
            </w:r>
          </w:p>
        </w:tc>
      </w:tr>
      <w:tr w:rsidR="00E84099" w:rsidRPr="00F2126B" w14:paraId="277D800D" w14:textId="77777777" w:rsidTr="00E84099">
        <w:trPr>
          <w:trHeight w:val="262"/>
          <w:jc w:val="center"/>
        </w:trPr>
        <w:tc>
          <w:tcPr>
            <w:tcW w:w="4611" w:type="dxa"/>
            <w:tcBorders>
              <w:left w:val="nil"/>
              <w:right w:val="nil"/>
            </w:tcBorders>
            <w:vAlign w:val="center"/>
          </w:tcPr>
          <w:p w14:paraId="4614D007" w14:textId="7E587FBB" w:rsidR="00E84099" w:rsidRPr="00F2126B" w:rsidRDefault="00E84099" w:rsidP="00E84099">
            <w:pPr>
              <w:rPr>
                <w:rFonts w:asciiTheme="majorBidi" w:hAnsiTheme="majorBidi" w:cstheme="majorBidi"/>
                <w:sz w:val="22"/>
                <w:szCs w:val="22"/>
              </w:rPr>
            </w:pPr>
            <w:r>
              <w:rPr>
                <w:rFonts w:asciiTheme="majorBidi" w:hAnsiTheme="majorBidi" w:cstheme="majorBidi"/>
                <w:sz w:val="22"/>
                <w:szCs w:val="22"/>
              </w:rPr>
              <w:t xml:space="preserve">        </w:t>
            </w:r>
            <w:r w:rsidRPr="00F2126B">
              <w:rPr>
                <w:rFonts w:asciiTheme="majorBidi" w:hAnsiTheme="majorBidi" w:cstheme="majorBidi"/>
                <w:sz w:val="22"/>
                <w:szCs w:val="22"/>
              </w:rPr>
              <w:t>Signifikansi</w:t>
            </w:r>
            <w:r>
              <w:rPr>
                <w:rFonts w:asciiTheme="majorBidi" w:hAnsiTheme="majorBidi" w:cstheme="majorBidi"/>
                <w:sz w:val="22"/>
                <w:szCs w:val="22"/>
              </w:rPr>
              <w:t xml:space="preserve">                             </w:t>
            </w:r>
            <w:r w:rsidRPr="00F2126B">
              <w:rPr>
                <w:rFonts w:asciiTheme="majorBidi" w:hAnsiTheme="majorBidi" w:cstheme="majorBidi"/>
                <w:sz w:val="22"/>
                <w:szCs w:val="22"/>
              </w:rPr>
              <w:t>0,000</w:t>
            </w:r>
          </w:p>
        </w:tc>
      </w:tr>
    </w:tbl>
    <w:p w14:paraId="14A62E98" w14:textId="77777777" w:rsidR="00155B07" w:rsidRPr="00F2126B" w:rsidRDefault="00155B07" w:rsidP="00155B07">
      <w:pPr>
        <w:rPr>
          <w:sz w:val="22"/>
          <w:szCs w:val="22"/>
        </w:rPr>
      </w:pPr>
    </w:p>
    <w:p w14:paraId="3E18D5A5" w14:textId="0747BF6F" w:rsidR="00155B07" w:rsidRPr="00F2126B" w:rsidRDefault="00226404" w:rsidP="00226404">
      <w:pPr>
        <w:jc w:val="both"/>
        <w:rPr>
          <w:rFonts w:asciiTheme="majorBidi" w:hAnsiTheme="majorBidi" w:cstheme="majorBidi"/>
          <w:sz w:val="22"/>
          <w:szCs w:val="22"/>
        </w:rPr>
      </w:pPr>
      <w:r>
        <w:rPr>
          <w:rFonts w:asciiTheme="majorBidi" w:hAnsiTheme="majorBidi" w:cstheme="majorBidi"/>
          <w:sz w:val="22"/>
          <w:szCs w:val="22"/>
        </w:rPr>
        <w:t>Dari T</w:t>
      </w:r>
      <w:r w:rsidR="00155B07" w:rsidRPr="00F2126B">
        <w:rPr>
          <w:rFonts w:asciiTheme="majorBidi" w:hAnsiTheme="majorBidi" w:cstheme="majorBidi"/>
          <w:sz w:val="22"/>
          <w:szCs w:val="22"/>
        </w:rPr>
        <w:t xml:space="preserve">abel </w:t>
      </w:r>
      <w:r>
        <w:rPr>
          <w:rFonts w:asciiTheme="majorBidi" w:hAnsiTheme="majorBidi" w:cstheme="majorBidi"/>
          <w:sz w:val="22"/>
          <w:szCs w:val="22"/>
        </w:rPr>
        <w:t>9</w:t>
      </w:r>
      <w:r w:rsidR="00155B07" w:rsidRPr="00F2126B">
        <w:rPr>
          <w:rFonts w:asciiTheme="majorBidi" w:hAnsiTheme="majorBidi" w:cstheme="majorBidi"/>
          <w:sz w:val="22"/>
          <w:szCs w:val="22"/>
        </w:rPr>
        <w:t xml:space="preserve"> diperoleh bahwa pada </w:t>
      </w:r>
      <w:r w:rsidR="00155B07" w:rsidRPr="00F2126B">
        <w:rPr>
          <w:rFonts w:asciiTheme="majorBidi" w:hAnsiTheme="majorBidi" w:cstheme="majorBidi"/>
          <w:i/>
          <w:iCs/>
          <w:sz w:val="22"/>
          <w:szCs w:val="22"/>
        </w:rPr>
        <w:t>posttest</w:t>
      </w:r>
      <w:r w:rsidR="00155B07" w:rsidRPr="00F2126B">
        <w:rPr>
          <w:rFonts w:asciiTheme="majorBidi" w:hAnsiTheme="majorBidi" w:cstheme="majorBidi"/>
          <w:sz w:val="22"/>
          <w:szCs w:val="22"/>
        </w:rPr>
        <w:t xml:space="preserve"> diperoleh nilai </w:t>
      </w:r>
      <w:r w:rsidR="00155B07" w:rsidRPr="00F2126B">
        <w:rPr>
          <w:rFonts w:asciiTheme="majorBidi" w:hAnsiTheme="majorBidi" w:cstheme="majorBidi"/>
          <w:i/>
          <w:iCs/>
          <w:sz w:val="22"/>
          <w:szCs w:val="22"/>
        </w:rPr>
        <w:t>Box’s M</w:t>
      </w:r>
      <w:r w:rsidR="00155B07" w:rsidRPr="00F2126B">
        <w:rPr>
          <w:rFonts w:asciiTheme="majorBidi" w:hAnsiTheme="majorBidi" w:cstheme="majorBidi"/>
          <w:sz w:val="22"/>
          <w:szCs w:val="22"/>
        </w:rPr>
        <w:t xml:space="preserve"> sebesar 29,020 serta nilai signifikan yang diperoleh &lt; 0,05, yakni 0,000. Hal itu menunjukkan bahwa H</w:t>
      </w:r>
      <w:r w:rsidR="00155B07" w:rsidRPr="00F2126B">
        <w:rPr>
          <w:rFonts w:asciiTheme="majorBidi" w:hAnsiTheme="majorBidi" w:cstheme="majorBidi"/>
          <w:sz w:val="22"/>
          <w:szCs w:val="22"/>
          <w:vertAlign w:val="subscript"/>
        </w:rPr>
        <w:t>o</w:t>
      </w:r>
      <w:r w:rsidR="00155B07" w:rsidRPr="00F2126B">
        <w:rPr>
          <w:rFonts w:asciiTheme="majorBidi" w:hAnsiTheme="majorBidi" w:cstheme="majorBidi"/>
          <w:sz w:val="22"/>
          <w:szCs w:val="22"/>
        </w:rPr>
        <w:t xml:space="preserve"> ditolak, artinya dapat disimpulkan data </w:t>
      </w:r>
      <w:r w:rsidR="00155B07" w:rsidRPr="00F2126B">
        <w:rPr>
          <w:rFonts w:asciiTheme="majorBidi" w:hAnsiTheme="majorBidi" w:cstheme="majorBidi"/>
          <w:i/>
          <w:iCs/>
          <w:sz w:val="22"/>
          <w:szCs w:val="22"/>
        </w:rPr>
        <w:t>posttest</w:t>
      </w:r>
      <w:r w:rsidR="00155B07" w:rsidRPr="00F2126B">
        <w:rPr>
          <w:rFonts w:asciiTheme="majorBidi" w:hAnsiTheme="majorBidi" w:cstheme="majorBidi"/>
          <w:sz w:val="22"/>
          <w:szCs w:val="22"/>
        </w:rPr>
        <w:t xml:space="preserve"> berasal dari populasi yang mempunyai varians kovarians yang tidak homogen ( tidak sama). Namun hal ini tidak menjadi masalah yang berarti, karena sampel penelitian dalam jumlah yang kecil dan n</w:t>
      </w:r>
      <w:r w:rsidR="00155B07" w:rsidRPr="00F2126B">
        <w:rPr>
          <w:rFonts w:asciiTheme="majorBidi" w:hAnsiTheme="majorBidi" w:cstheme="majorBidi"/>
          <w:sz w:val="22"/>
          <w:szCs w:val="22"/>
          <w:vertAlign w:val="subscript"/>
        </w:rPr>
        <w:t>1</w:t>
      </w:r>
      <w:r w:rsidR="00155B07" w:rsidRPr="00F2126B">
        <w:rPr>
          <w:rFonts w:asciiTheme="majorBidi" w:hAnsiTheme="majorBidi" w:cstheme="majorBidi"/>
          <w:sz w:val="22"/>
          <w:szCs w:val="22"/>
        </w:rPr>
        <w:t xml:space="preserve"> &gt; n</w:t>
      </w:r>
      <w:r w:rsidR="00155B07" w:rsidRPr="00F2126B">
        <w:rPr>
          <w:rFonts w:asciiTheme="majorBidi" w:hAnsiTheme="majorBidi" w:cstheme="majorBidi"/>
          <w:sz w:val="22"/>
          <w:szCs w:val="22"/>
          <w:vertAlign w:val="subscript"/>
        </w:rPr>
        <w:t>2</w:t>
      </w:r>
      <w:r w:rsidR="00155B07" w:rsidRPr="00F2126B">
        <w:rPr>
          <w:rFonts w:asciiTheme="majorBidi" w:hAnsiTheme="majorBidi" w:cstheme="majorBidi"/>
          <w:sz w:val="22"/>
          <w:szCs w:val="22"/>
        </w:rPr>
        <w:t xml:space="preserve">. Jika sampel dalam jumlah kecil dan matriks varians-kovarians </w:t>
      </w:r>
      <w:r w:rsidR="00155B07" w:rsidRPr="00F2126B">
        <w:rPr>
          <w:rFonts w:asciiTheme="majorBidi" w:hAnsiTheme="majorBidi" w:cstheme="majorBidi"/>
          <w:sz w:val="22"/>
          <w:szCs w:val="22"/>
        </w:rPr>
        <w:lastRenderedPageBreak/>
        <w:t>tidak homogen, maka hal ini hanya akan memberikan pengaruh yang kecil (Glass &amp; Hopkins, 1996: 238)</w:t>
      </w:r>
    </w:p>
    <w:p w14:paraId="6CB6B3F9" w14:textId="529B16DD" w:rsidR="00155B07" w:rsidRPr="00F2126B" w:rsidRDefault="00155B07" w:rsidP="007F17F8">
      <w:pPr>
        <w:ind w:firstLine="720"/>
        <w:jc w:val="both"/>
        <w:rPr>
          <w:rFonts w:asciiTheme="majorBidi" w:hAnsiTheme="majorBidi"/>
          <w:sz w:val="22"/>
          <w:szCs w:val="22"/>
        </w:rPr>
      </w:pPr>
      <w:r w:rsidRPr="00F2126B">
        <w:rPr>
          <w:rFonts w:asciiTheme="majorBidi" w:hAnsiTheme="majorBidi" w:cstheme="majorBidi"/>
          <w:sz w:val="22"/>
          <w:szCs w:val="22"/>
        </w:rPr>
        <w:t xml:space="preserve">Sebelum melakukan uji MANOVA maka dilakuka terlebih dahulu </w:t>
      </w:r>
      <w:r w:rsidRPr="00F2126B">
        <w:rPr>
          <w:rFonts w:asciiTheme="majorBidi" w:hAnsiTheme="majorBidi"/>
          <w:sz w:val="22"/>
          <w:szCs w:val="22"/>
        </w:rPr>
        <w:t xml:space="preserve">uji kesamaan rata-rata kelompok CN dan MM antara sebelum dan setelah perlakuan untuk mengukur keefektifan </w:t>
      </w:r>
      <w:r w:rsidRPr="00F2126B">
        <w:rPr>
          <w:rFonts w:asciiTheme="majorBidi" w:hAnsiTheme="majorBidi"/>
          <w:i/>
          <w:iCs/>
          <w:sz w:val="22"/>
          <w:szCs w:val="22"/>
        </w:rPr>
        <w:t>treatment</w:t>
      </w:r>
      <w:r w:rsidRPr="00F2126B">
        <w:rPr>
          <w:rFonts w:asciiTheme="majorBidi" w:hAnsiTheme="majorBidi"/>
          <w:sz w:val="22"/>
          <w:szCs w:val="22"/>
        </w:rPr>
        <w:t xml:space="preserve"> yang ditinjau per variabel dependen dengan menggunakan </w:t>
      </w:r>
      <w:r w:rsidRPr="00F2126B">
        <w:rPr>
          <w:rFonts w:asciiTheme="majorBidi" w:hAnsiTheme="majorBidi"/>
          <w:i/>
          <w:iCs/>
          <w:sz w:val="22"/>
          <w:szCs w:val="22"/>
        </w:rPr>
        <w:t>paired smple t test</w:t>
      </w:r>
      <w:r w:rsidRPr="00F2126B">
        <w:rPr>
          <w:rFonts w:asciiTheme="majorBidi" w:hAnsiTheme="majorBidi"/>
          <w:sz w:val="22"/>
          <w:szCs w:val="22"/>
        </w:rPr>
        <w:t>. Adapun hasilnya adalah sebagi berikut</w:t>
      </w:r>
      <w:r w:rsidR="00226404">
        <w:rPr>
          <w:rFonts w:asciiTheme="majorBidi" w:hAnsiTheme="majorBidi"/>
          <w:sz w:val="22"/>
          <w:szCs w:val="22"/>
        </w:rPr>
        <w:t xml:space="preserve">: </w:t>
      </w:r>
      <w:r w:rsidR="007F17F8">
        <w:rPr>
          <w:rFonts w:asciiTheme="majorBidi" w:hAnsiTheme="majorBidi" w:cstheme="majorBidi"/>
          <w:sz w:val="22"/>
          <w:szCs w:val="22"/>
        </w:rPr>
        <w:t>(1</w:t>
      </w:r>
      <w:r w:rsidR="00226404" w:rsidRPr="00226404">
        <w:rPr>
          <w:rFonts w:asciiTheme="majorBidi" w:hAnsiTheme="majorBidi" w:cstheme="majorBidi"/>
          <w:sz w:val="22"/>
          <w:szCs w:val="22"/>
        </w:rPr>
        <w:t xml:space="preserve">) CNPreSE – CNPostSE dengan nilai signifikansi 0,465 &gt; 0,05, maka metode pembelajaran matematika berbasis saintifik dengan </w:t>
      </w:r>
      <w:r w:rsidR="00226404" w:rsidRPr="00226404">
        <w:rPr>
          <w:rFonts w:asciiTheme="majorBidi" w:hAnsiTheme="majorBidi" w:cstheme="majorBidi"/>
          <w:i/>
          <w:iCs/>
          <w:sz w:val="22"/>
          <w:szCs w:val="22"/>
        </w:rPr>
        <w:t>linear note taking style</w:t>
      </w:r>
      <w:r w:rsidR="00226404" w:rsidRPr="00226404">
        <w:rPr>
          <w:rFonts w:asciiTheme="majorBidi" w:hAnsiTheme="majorBidi" w:cstheme="majorBidi"/>
          <w:sz w:val="22"/>
          <w:szCs w:val="22"/>
        </w:rPr>
        <w:t xml:space="preserve"> tidak efektif dalam meningkatkan </w:t>
      </w:r>
      <w:r w:rsidR="00226404" w:rsidRPr="00226404">
        <w:rPr>
          <w:rFonts w:asciiTheme="majorBidi" w:hAnsiTheme="majorBidi" w:cstheme="majorBidi"/>
          <w:i/>
          <w:iCs/>
          <w:sz w:val="22"/>
          <w:szCs w:val="22"/>
        </w:rPr>
        <w:t>self efficacy</w:t>
      </w:r>
      <w:r w:rsidR="00226404" w:rsidRPr="00226404">
        <w:rPr>
          <w:rFonts w:asciiTheme="majorBidi" w:hAnsiTheme="majorBidi" w:cstheme="majorBidi"/>
          <w:sz w:val="22"/>
          <w:szCs w:val="22"/>
        </w:rPr>
        <w:t xml:space="preserve"> siswa; </w:t>
      </w:r>
      <w:r w:rsidR="007F17F8">
        <w:rPr>
          <w:rFonts w:asciiTheme="majorBidi" w:hAnsiTheme="majorBidi" w:cstheme="majorBidi"/>
          <w:sz w:val="22"/>
          <w:szCs w:val="22"/>
        </w:rPr>
        <w:t>(2</w:t>
      </w:r>
      <w:r w:rsidR="00226404" w:rsidRPr="00226404">
        <w:rPr>
          <w:rFonts w:asciiTheme="majorBidi" w:hAnsiTheme="majorBidi" w:cstheme="majorBidi"/>
          <w:sz w:val="22"/>
          <w:szCs w:val="22"/>
        </w:rPr>
        <w:t xml:space="preserve">) MMPreSE – MMPostSE nilai signifikansi 0,002 &lt; 0,05, maka metode pembelajaran matematika berbasis saintifik dengan </w:t>
      </w:r>
      <w:r w:rsidR="00226404" w:rsidRPr="00226404">
        <w:rPr>
          <w:rFonts w:asciiTheme="majorBidi" w:hAnsiTheme="majorBidi" w:cstheme="majorBidi"/>
          <w:i/>
          <w:iCs/>
          <w:sz w:val="22"/>
          <w:szCs w:val="22"/>
        </w:rPr>
        <w:t>non linear note taking style</w:t>
      </w:r>
      <w:r w:rsidR="00226404" w:rsidRPr="00226404">
        <w:rPr>
          <w:rFonts w:asciiTheme="majorBidi" w:hAnsiTheme="majorBidi" w:cstheme="majorBidi"/>
          <w:sz w:val="22"/>
          <w:szCs w:val="22"/>
        </w:rPr>
        <w:t xml:space="preserve"> efektif dalam meningkatkan </w:t>
      </w:r>
      <w:r w:rsidR="00226404" w:rsidRPr="00226404">
        <w:rPr>
          <w:rFonts w:asciiTheme="majorBidi" w:hAnsiTheme="majorBidi" w:cstheme="majorBidi"/>
          <w:i/>
          <w:iCs/>
          <w:sz w:val="22"/>
          <w:szCs w:val="22"/>
        </w:rPr>
        <w:t>self efficacy</w:t>
      </w:r>
      <w:r w:rsidR="00226404" w:rsidRPr="00226404">
        <w:rPr>
          <w:rFonts w:asciiTheme="majorBidi" w:hAnsiTheme="majorBidi" w:cstheme="majorBidi"/>
          <w:sz w:val="22"/>
          <w:szCs w:val="22"/>
        </w:rPr>
        <w:t xml:space="preserve"> siswa</w:t>
      </w:r>
    </w:p>
    <w:p w14:paraId="4D9ED794" w14:textId="77777777" w:rsidR="00155B07" w:rsidRPr="00F2126B" w:rsidRDefault="00155B07" w:rsidP="00155B07">
      <w:pPr>
        <w:pStyle w:val="ListParagraph"/>
        <w:spacing w:line="240" w:lineRule="auto"/>
        <w:ind w:left="0" w:firstLine="709"/>
        <w:rPr>
          <w:rFonts w:cs="Times New Roman"/>
          <w:sz w:val="22"/>
        </w:rPr>
      </w:pPr>
    </w:p>
    <w:p w14:paraId="5AC25ABB" w14:textId="77777777" w:rsidR="00226404" w:rsidRDefault="00155B07" w:rsidP="00155B07">
      <w:pPr>
        <w:ind w:firstLine="720"/>
        <w:jc w:val="both"/>
        <w:rPr>
          <w:sz w:val="22"/>
          <w:szCs w:val="22"/>
        </w:rPr>
      </w:pPr>
      <w:r w:rsidRPr="00F2126B">
        <w:rPr>
          <w:sz w:val="22"/>
          <w:szCs w:val="22"/>
        </w:rPr>
        <w:t>Selanjutnya untuk mengetahui rata-rata variabel dependen mana sajakah yang berbeda di antara kelompok CN dan MM akan dilakukan uji univariat dengan uji t pada masing-masing variabel dependen</w:t>
      </w:r>
      <w:r w:rsidR="00440065" w:rsidRPr="00F2126B">
        <w:rPr>
          <w:sz w:val="22"/>
          <w:szCs w:val="22"/>
        </w:rPr>
        <w:t xml:space="preserve"> dengan menggunakan </w:t>
      </w:r>
      <w:r w:rsidR="00440065" w:rsidRPr="00F2126B">
        <w:rPr>
          <w:i/>
          <w:iCs/>
          <w:sz w:val="22"/>
          <w:szCs w:val="22"/>
        </w:rPr>
        <w:t>independen sample t test</w:t>
      </w:r>
      <w:r w:rsidR="00440065" w:rsidRPr="00F2126B">
        <w:rPr>
          <w:sz w:val="22"/>
          <w:szCs w:val="22"/>
        </w:rPr>
        <w:t>.</w:t>
      </w:r>
    </w:p>
    <w:p w14:paraId="2EE4153C" w14:textId="0CCB0B5F" w:rsidR="00155B07" w:rsidRPr="00226404" w:rsidRDefault="00226404" w:rsidP="00226404">
      <w:pPr>
        <w:pStyle w:val="Caption"/>
        <w:rPr>
          <w:b w:val="0"/>
          <w:bCs w:val="0"/>
          <w:sz w:val="22"/>
          <w:szCs w:val="22"/>
        </w:rPr>
      </w:pPr>
      <w:r w:rsidRPr="00226404">
        <w:rPr>
          <w:b w:val="0"/>
          <w:bCs w:val="0"/>
          <w:sz w:val="22"/>
          <w:szCs w:val="22"/>
        </w:rPr>
        <w:t xml:space="preserve">Tabel </w:t>
      </w:r>
      <w:r w:rsidRPr="00226404">
        <w:rPr>
          <w:b w:val="0"/>
          <w:bCs w:val="0"/>
          <w:sz w:val="22"/>
          <w:szCs w:val="22"/>
        </w:rPr>
        <w:fldChar w:fldCharType="begin"/>
      </w:r>
      <w:r w:rsidRPr="00226404">
        <w:rPr>
          <w:b w:val="0"/>
          <w:bCs w:val="0"/>
          <w:sz w:val="22"/>
          <w:szCs w:val="22"/>
        </w:rPr>
        <w:instrText xml:space="preserve"> SEQ Tabel \* ARABIC </w:instrText>
      </w:r>
      <w:r w:rsidRPr="00226404">
        <w:rPr>
          <w:b w:val="0"/>
          <w:bCs w:val="0"/>
          <w:sz w:val="22"/>
          <w:szCs w:val="22"/>
        </w:rPr>
        <w:fldChar w:fldCharType="separate"/>
      </w:r>
      <w:r w:rsidR="00FB1A0B">
        <w:rPr>
          <w:b w:val="0"/>
          <w:bCs w:val="0"/>
          <w:noProof/>
          <w:sz w:val="22"/>
          <w:szCs w:val="22"/>
        </w:rPr>
        <w:t>8</w:t>
      </w:r>
      <w:r w:rsidRPr="00226404">
        <w:rPr>
          <w:b w:val="0"/>
          <w:bCs w:val="0"/>
          <w:sz w:val="22"/>
          <w:szCs w:val="22"/>
        </w:rPr>
        <w:fldChar w:fldCharType="end"/>
      </w:r>
      <w:r w:rsidRPr="00226404">
        <w:rPr>
          <w:b w:val="0"/>
          <w:bCs w:val="0"/>
          <w:sz w:val="22"/>
          <w:szCs w:val="22"/>
        </w:rPr>
        <w:t xml:space="preserve">. Hasil Uji </w:t>
      </w:r>
      <w:r w:rsidR="00440065" w:rsidRPr="00226404">
        <w:rPr>
          <w:b w:val="0"/>
          <w:bCs w:val="0"/>
          <w:sz w:val="22"/>
          <w:szCs w:val="22"/>
        </w:rPr>
        <w:t xml:space="preserve"> </w:t>
      </w:r>
      <w:r w:rsidRPr="00226404">
        <w:rPr>
          <w:b w:val="0"/>
          <w:bCs w:val="0"/>
          <w:i/>
          <w:iCs/>
          <w:sz w:val="22"/>
          <w:szCs w:val="22"/>
        </w:rPr>
        <w:t>independen sample t test</w:t>
      </w:r>
    </w:p>
    <w:tbl>
      <w:tblPr>
        <w:tblStyle w:val="TableGrid"/>
        <w:tblW w:w="0" w:type="auto"/>
        <w:jc w:val="center"/>
        <w:tblLook w:val="04A0" w:firstRow="1" w:lastRow="0" w:firstColumn="1" w:lastColumn="0" w:noHBand="0" w:noVBand="1"/>
      </w:tblPr>
      <w:tblGrid>
        <w:gridCol w:w="4611"/>
      </w:tblGrid>
      <w:tr w:rsidR="00226404" w:rsidRPr="00F2126B" w14:paraId="45ED991F" w14:textId="77777777" w:rsidTr="007F17F8">
        <w:trPr>
          <w:jc w:val="center"/>
        </w:trPr>
        <w:tc>
          <w:tcPr>
            <w:tcW w:w="4611" w:type="dxa"/>
            <w:tcBorders>
              <w:left w:val="nil"/>
              <w:right w:val="nil"/>
            </w:tcBorders>
            <w:shd w:val="clear" w:color="auto" w:fill="DDD9C3" w:themeFill="background2" w:themeFillShade="E6"/>
          </w:tcPr>
          <w:p w14:paraId="43C70A94" w14:textId="7BE127C6" w:rsidR="00226404" w:rsidRPr="00F2126B" w:rsidRDefault="00226404" w:rsidP="00226404">
            <w:pPr>
              <w:rPr>
                <w:rFonts w:asciiTheme="majorBidi" w:hAnsiTheme="majorBidi" w:cstheme="majorBidi"/>
                <w:sz w:val="22"/>
                <w:szCs w:val="22"/>
              </w:rPr>
            </w:pPr>
            <w:r>
              <w:rPr>
                <w:rFonts w:asciiTheme="majorBidi" w:hAnsiTheme="majorBidi" w:cstheme="majorBidi"/>
                <w:sz w:val="22"/>
                <w:szCs w:val="22"/>
              </w:rPr>
              <w:t xml:space="preserve">    </w:t>
            </w:r>
            <w:r w:rsidRPr="00F2126B">
              <w:rPr>
                <w:rFonts w:asciiTheme="majorBidi" w:hAnsiTheme="majorBidi" w:cstheme="majorBidi"/>
                <w:sz w:val="22"/>
                <w:szCs w:val="22"/>
              </w:rPr>
              <w:t>Variabel dependen</w:t>
            </w:r>
            <w:r>
              <w:rPr>
                <w:rFonts w:asciiTheme="majorBidi" w:hAnsiTheme="majorBidi" w:cstheme="majorBidi"/>
                <w:sz w:val="22"/>
                <w:szCs w:val="22"/>
              </w:rPr>
              <w:t xml:space="preserve">           </w:t>
            </w:r>
            <w:r w:rsidRPr="00F2126B">
              <w:rPr>
                <w:rFonts w:asciiTheme="majorBidi" w:hAnsiTheme="majorBidi" w:cstheme="majorBidi"/>
                <w:sz w:val="22"/>
                <w:szCs w:val="22"/>
              </w:rPr>
              <w:t>Nilai Signifikansi</w:t>
            </w:r>
          </w:p>
        </w:tc>
      </w:tr>
      <w:tr w:rsidR="00226404" w:rsidRPr="00F2126B" w14:paraId="195607D9" w14:textId="77777777" w:rsidTr="007F17F8">
        <w:trPr>
          <w:jc w:val="center"/>
        </w:trPr>
        <w:tc>
          <w:tcPr>
            <w:tcW w:w="4611" w:type="dxa"/>
            <w:tcBorders>
              <w:left w:val="nil"/>
              <w:right w:val="nil"/>
            </w:tcBorders>
          </w:tcPr>
          <w:p w14:paraId="75ECD28B" w14:textId="1FE9E4C7" w:rsidR="00226404" w:rsidRPr="00226404" w:rsidRDefault="00226404" w:rsidP="00226404">
            <w:pPr>
              <w:jc w:val="both"/>
              <w:rPr>
                <w:rFonts w:asciiTheme="majorBidi" w:hAnsiTheme="majorBidi" w:cstheme="majorBidi"/>
                <w:i/>
                <w:iCs/>
                <w:sz w:val="22"/>
                <w:szCs w:val="22"/>
              </w:rPr>
            </w:pPr>
            <w:r w:rsidRPr="00F2126B">
              <w:rPr>
                <w:rFonts w:asciiTheme="majorBidi" w:hAnsiTheme="majorBidi" w:cstheme="majorBidi"/>
                <w:i/>
                <w:iCs/>
                <w:sz w:val="22"/>
                <w:szCs w:val="22"/>
              </w:rPr>
              <w:t>Self-efficacy</w:t>
            </w:r>
            <w:r>
              <w:rPr>
                <w:rFonts w:asciiTheme="majorBidi" w:hAnsiTheme="majorBidi" w:cstheme="majorBidi"/>
                <w:i/>
                <w:iCs/>
                <w:sz w:val="22"/>
                <w:szCs w:val="22"/>
              </w:rPr>
              <w:t xml:space="preserve">                             </w:t>
            </w:r>
            <w:r w:rsidRPr="00F2126B">
              <w:rPr>
                <w:sz w:val="22"/>
                <w:szCs w:val="22"/>
              </w:rPr>
              <w:t>0,</w:t>
            </w:r>
            <w:r w:rsidR="00455713">
              <w:rPr>
                <w:sz w:val="22"/>
                <w:szCs w:val="22"/>
              </w:rPr>
              <w:t>001</w:t>
            </w:r>
          </w:p>
        </w:tc>
      </w:tr>
    </w:tbl>
    <w:p w14:paraId="7A8668BF" w14:textId="6A8D7C47" w:rsidR="00440065" w:rsidRPr="00F2126B" w:rsidRDefault="00440065" w:rsidP="007F17F8">
      <w:pPr>
        <w:ind w:firstLine="720"/>
        <w:jc w:val="both"/>
        <w:rPr>
          <w:sz w:val="22"/>
          <w:szCs w:val="22"/>
        </w:rPr>
      </w:pPr>
      <w:r w:rsidRPr="00F2126B">
        <w:rPr>
          <w:sz w:val="22"/>
          <w:szCs w:val="22"/>
        </w:rPr>
        <w:t xml:space="preserve">Untuk nilai signifikansi pada variabel prestasi belajar dimana nilai </w:t>
      </w:r>
      <w:r w:rsidRPr="00F2126B">
        <w:rPr>
          <w:i/>
          <w:iCs/>
          <w:sz w:val="22"/>
          <w:szCs w:val="22"/>
        </w:rPr>
        <w:t>sig (2-tailed)</w:t>
      </w:r>
      <w:r w:rsidRPr="00F2126B">
        <w:rPr>
          <w:sz w:val="22"/>
          <w:szCs w:val="22"/>
        </w:rPr>
        <w:t xml:space="preserve"> yang didapatkan adalah 0,004 &lt; 0,05, dengan demikian H</w:t>
      </w:r>
      <w:r w:rsidRPr="00F2126B">
        <w:rPr>
          <w:sz w:val="22"/>
          <w:szCs w:val="22"/>
          <w:vertAlign w:val="subscript"/>
        </w:rPr>
        <w:t>o</w:t>
      </w:r>
      <w:r w:rsidRPr="00F2126B">
        <w:rPr>
          <w:sz w:val="22"/>
          <w:szCs w:val="22"/>
        </w:rPr>
        <w:t xml:space="preserve"> ditolak, yang berarti bahwa rata-rata skor akhir </w:t>
      </w:r>
    </w:p>
    <w:p w14:paraId="0B3A1EBC" w14:textId="77777777" w:rsidR="00A161B1" w:rsidRPr="00F2126B" w:rsidRDefault="00440065" w:rsidP="00A161B1">
      <w:pPr>
        <w:ind w:firstLine="720"/>
        <w:jc w:val="both"/>
        <w:rPr>
          <w:sz w:val="22"/>
          <w:szCs w:val="22"/>
        </w:rPr>
      </w:pPr>
      <w:r w:rsidRPr="00F2126B">
        <w:rPr>
          <w:sz w:val="22"/>
          <w:szCs w:val="22"/>
        </w:rPr>
        <w:t xml:space="preserve">Untuk nilai signifikansi pada variabel </w:t>
      </w:r>
      <w:r w:rsidRPr="00F2126B">
        <w:rPr>
          <w:i/>
          <w:iCs/>
          <w:sz w:val="22"/>
          <w:szCs w:val="22"/>
        </w:rPr>
        <w:t>self-efficacy</w:t>
      </w:r>
      <w:r w:rsidRPr="00F2126B">
        <w:rPr>
          <w:sz w:val="22"/>
          <w:szCs w:val="22"/>
        </w:rPr>
        <w:t xml:space="preserve">, dimana nilai </w:t>
      </w:r>
      <w:r w:rsidRPr="00F2126B">
        <w:rPr>
          <w:i/>
          <w:iCs/>
          <w:sz w:val="22"/>
          <w:szCs w:val="22"/>
        </w:rPr>
        <w:t>sig (2-tailed)</w:t>
      </w:r>
      <w:r w:rsidRPr="00F2126B">
        <w:rPr>
          <w:sz w:val="22"/>
          <w:szCs w:val="22"/>
        </w:rPr>
        <w:t xml:space="preserve"> yang didapatkan adalah 0,001 &lt; 0,05, dengan demikian H</w:t>
      </w:r>
      <w:r w:rsidRPr="00F2126B">
        <w:rPr>
          <w:sz w:val="22"/>
          <w:szCs w:val="22"/>
          <w:vertAlign w:val="subscript"/>
        </w:rPr>
        <w:t>o</w:t>
      </w:r>
      <w:r w:rsidRPr="00F2126B">
        <w:rPr>
          <w:sz w:val="22"/>
          <w:szCs w:val="22"/>
        </w:rPr>
        <w:t xml:space="preserve"> ditolak, yang berarti bahwa rata-rata skor akhir </w:t>
      </w:r>
      <w:r w:rsidRPr="00F2126B">
        <w:rPr>
          <w:i/>
          <w:iCs/>
          <w:sz w:val="22"/>
          <w:szCs w:val="22"/>
        </w:rPr>
        <w:t>self-efficacy</w:t>
      </w:r>
      <w:r w:rsidRPr="00F2126B">
        <w:rPr>
          <w:sz w:val="22"/>
          <w:szCs w:val="22"/>
        </w:rPr>
        <w:t xml:space="preserve"> siswa kelas eksperimen I dibandingkan kelas eksperimen II berbeda secara signifikan. Untuk mengetahui kelas mana yang lebih baik </w:t>
      </w:r>
      <w:r w:rsidRPr="00F2126B">
        <w:rPr>
          <w:i/>
          <w:iCs/>
          <w:sz w:val="22"/>
          <w:szCs w:val="22"/>
        </w:rPr>
        <w:t>self-efficacy</w:t>
      </w:r>
      <w:r w:rsidRPr="00F2126B">
        <w:rPr>
          <w:sz w:val="22"/>
          <w:szCs w:val="22"/>
        </w:rPr>
        <w:t xml:space="preserve"> setelah </w:t>
      </w:r>
      <w:r w:rsidRPr="00F2126B">
        <w:rPr>
          <w:i/>
          <w:iCs/>
          <w:sz w:val="22"/>
          <w:szCs w:val="22"/>
        </w:rPr>
        <w:t>treatment</w:t>
      </w:r>
      <w:r w:rsidRPr="00F2126B">
        <w:rPr>
          <w:sz w:val="22"/>
          <w:szCs w:val="22"/>
        </w:rPr>
        <w:t xml:space="preserve">  maka dapat dilihat dari rerata hasil </w:t>
      </w:r>
      <w:r w:rsidRPr="00F2126B">
        <w:rPr>
          <w:i/>
          <w:iCs/>
          <w:sz w:val="22"/>
          <w:szCs w:val="22"/>
        </w:rPr>
        <w:t>posttest</w:t>
      </w:r>
      <w:r w:rsidRPr="00F2126B">
        <w:rPr>
          <w:sz w:val="22"/>
          <w:szCs w:val="22"/>
        </w:rPr>
        <w:t xml:space="preserve"> pada kedua kelas eksperimen tersebut. Pada kelas CN reratanya adalah 70,273 dan pada kelas MM adalah 75,273. Dari kedua rerata tersebut terlihat bahwa untuk </w:t>
      </w:r>
      <w:r w:rsidRPr="00F2126B">
        <w:rPr>
          <w:i/>
          <w:iCs/>
          <w:sz w:val="22"/>
          <w:szCs w:val="22"/>
        </w:rPr>
        <w:t>self-efficacy</w:t>
      </w:r>
      <w:r w:rsidRPr="00F2126B">
        <w:rPr>
          <w:sz w:val="22"/>
          <w:szCs w:val="22"/>
        </w:rPr>
        <w:t xml:space="preserve"> siswa, kelas yang diberikan </w:t>
      </w:r>
      <w:r w:rsidRPr="00F2126B">
        <w:rPr>
          <w:i/>
          <w:iCs/>
          <w:sz w:val="22"/>
          <w:szCs w:val="22"/>
        </w:rPr>
        <w:t>treatment</w:t>
      </w:r>
      <w:r w:rsidRPr="00F2126B">
        <w:rPr>
          <w:sz w:val="22"/>
          <w:szCs w:val="22"/>
        </w:rPr>
        <w:t xml:space="preserve"> MM lebih efektif dibandingkan kelas CN.</w:t>
      </w:r>
    </w:p>
    <w:p w14:paraId="4F0D82E1" w14:textId="4FB9B73C" w:rsidR="00A161B1" w:rsidRPr="00F2126B" w:rsidRDefault="00A161B1" w:rsidP="00A161B1">
      <w:pPr>
        <w:ind w:firstLine="720"/>
        <w:jc w:val="both"/>
        <w:rPr>
          <w:sz w:val="22"/>
          <w:szCs w:val="22"/>
        </w:rPr>
      </w:pPr>
      <w:r w:rsidRPr="00F2126B">
        <w:rPr>
          <w:rFonts w:asciiTheme="majorBidi" w:hAnsiTheme="majorBidi" w:cstheme="majorBidi"/>
        </w:rPr>
        <w:t xml:space="preserve">Tidak meningkatnya </w:t>
      </w:r>
      <w:r w:rsidRPr="00F2126B">
        <w:rPr>
          <w:rFonts w:asciiTheme="majorBidi" w:hAnsiTheme="majorBidi" w:cstheme="majorBidi"/>
          <w:i/>
          <w:iCs/>
        </w:rPr>
        <w:t>self-efficacy</w:t>
      </w:r>
      <w:r w:rsidRPr="00F2126B">
        <w:rPr>
          <w:rFonts w:asciiTheme="majorBidi" w:hAnsiTheme="majorBidi" w:cstheme="majorBidi"/>
        </w:rPr>
        <w:t xml:space="preserve"> tersebut dapat terlihat selama dilakukannya </w:t>
      </w:r>
      <w:r w:rsidRPr="00F2126B">
        <w:rPr>
          <w:rFonts w:asciiTheme="majorBidi" w:hAnsiTheme="majorBidi" w:cstheme="majorBidi"/>
          <w:i/>
          <w:iCs/>
        </w:rPr>
        <w:t>treatment</w:t>
      </w:r>
      <w:r w:rsidRPr="00F2126B">
        <w:rPr>
          <w:rFonts w:asciiTheme="majorBidi" w:hAnsiTheme="majorBidi" w:cstheme="majorBidi"/>
        </w:rPr>
        <w:t xml:space="preserve"> pada kelas CN, yaitu banyaknya siswa yang mengeluh bosan harus mencatat materi yang cukup banyak selama proses pembelajaran berlangsung. Kebosanan inilah yang ditengarai oleh peneliti mempengaruhi </w:t>
      </w:r>
      <w:r w:rsidRPr="00F2126B">
        <w:rPr>
          <w:rFonts w:asciiTheme="majorBidi" w:hAnsiTheme="majorBidi" w:cstheme="majorBidi"/>
          <w:i/>
          <w:iCs/>
        </w:rPr>
        <w:t>self-efficacy</w:t>
      </w:r>
      <w:r w:rsidRPr="00F2126B">
        <w:rPr>
          <w:rFonts w:asciiTheme="majorBidi" w:hAnsiTheme="majorBidi" w:cstheme="majorBidi"/>
        </w:rPr>
        <w:t xml:space="preserve"> siswa pada saat belajar matematika. </w:t>
      </w:r>
      <w:r w:rsidRPr="00F2126B">
        <w:rPr>
          <w:rFonts w:asciiTheme="majorBidi" w:hAnsiTheme="majorBidi" w:cstheme="majorBidi"/>
          <w:sz w:val="22"/>
          <w:szCs w:val="22"/>
        </w:rPr>
        <w:t xml:space="preserve">Namun karakteristik </w:t>
      </w:r>
      <w:r w:rsidRPr="00F2126B">
        <w:rPr>
          <w:rFonts w:asciiTheme="majorBidi" w:hAnsiTheme="majorBidi" w:cstheme="majorBidi"/>
          <w:i/>
          <w:iCs/>
          <w:sz w:val="22"/>
          <w:szCs w:val="22"/>
        </w:rPr>
        <w:t>Cornell Notes</w:t>
      </w:r>
      <w:r w:rsidRPr="00F2126B">
        <w:rPr>
          <w:rFonts w:asciiTheme="majorBidi" w:hAnsiTheme="majorBidi" w:cstheme="majorBidi"/>
          <w:sz w:val="22"/>
          <w:szCs w:val="22"/>
        </w:rPr>
        <w:t xml:space="preserve"> yang menuntut keterurutan pada saat mencatat materi berdampak besar pada prestasi belajar dan komunikasi matematis siswa. Hal tersebut dikarenakan karakteristik matematika itu sendiri dalam penyelesaian soal-soalnya membutuhkan keterurutan prosedur dalam penulisan jawabannya. Sehingga anak yang sering menggunakan </w:t>
      </w:r>
      <w:r w:rsidRPr="00F2126B">
        <w:rPr>
          <w:rFonts w:asciiTheme="majorBidi" w:hAnsiTheme="majorBidi" w:cstheme="majorBidi"/>
          <w:i/>
          <w:iCs/>
          <w:sz w:val="22"/>
          <w:szCs w:val="22"/>
        </w:rPr>
        <w:t>Cornell Notes</w:t>
      </w:r>
      <w:r w:rsidRPr="00F2126B">
        <w:rPr>
          <w:rFonts w:asciiTheme="majorBidi" w:hAnsiTheme="majorBidi" w:cstheme="majorBidi"/>
          <w:sz w:val="22"/>
          <w:szCs w:val="22"/>
        </w:rPr>
        <w:t xml:space="preserve"> dalam proses belajar mengajarnya akan merasa terbantu dan lebih mudah dalam menyelesaiakan soal matematika yang membutuhkan keterurutan dalam penulisan jawabannya. Jadi gaya mencata </w:t>
      </w:r>
      <w:r w:rsidRPr="00F2126B">
        <w:rPr>
          <w:rFonts w:asciiTheme="majorBidi" w:hAnsiTheme="majorBidi" w:cstheme="majorBidi"/>
          <w:i/>
          <w:iCs/>
          <w:sz w:val="22"/>
          <w:szCs w:val="22"/>
        </w:rPr>
        <w:t>Cornell notes</w:t>
      </w:r>
      <w:r w:rsidRPr="00F2126B">
        <w:rPr>
          <w:rFonts w:asciiTheme="majorBidi" w:hAnsiTheme="majorBidi" w:cstheme="majorBidi"/>
          <w:sz w:val="22"/>
          <w:szCs w:val="22"/>
        </w:rPr>
        <w:t xml:space="preserve"> ini mempunyai sisi positif dan juga negatif, positifnya adalah karakteristik </w:t>
      </w:r>
      <w:r w:rsidRPr="00F2126B">
        <w:rPr>
          <w:rFonts w:asciiTheme="majorBidi" w:hAnsiTheme="majorBidi" w:cstheme="majorBidi"/>
          <w:i/>
          <w:iCs/>
          <w:sz w:val="22"/>
          <w:szCs w:val="22"/>
        </w:rPr>
        <w:t>Cornell Notes</w:t>
      </w:r>
      <w:r w:rsidRPr="00F2126B">
        <w:rPr>
          <w:rFonts w:asciiTheme="majorBidi" w:hAnsiTheme="majorBidi" w:cstheme="majorBidi"/>
          <w:sz w:val="22"/>
          <w:szCs w:val="22"/>
        </w:rPr>
        <w:t xml:space="preserve"> yang membutuhkan keterurutan dalam sistem pencatatanya akan membantu membiasakan siswa menjawab soal matematika yang jawabannya membutuhkan keterurutan prosedur pada saat menyelesaikan soal</w:t>
      </w:r>
    </w:p>
    <w:p w14:paraId="73B7B9AA" w14:textId="61F5844B" w:rsidR="00A161B1" w:rsidRPr="00F2126B" w:rsidRDefault="00A161B1" w:rsidP="00446B3C">
      <w:pPr>
        <w:ind w:firstLine="720"/>
        <w:jc w:val="both"/>
        <w:rPr>
          <w:sz w:val="22"/>
          <w:szCs w:val="22"/>
        </w:rPr>
      </w:pPr>
      <w:r w:rsidRPr="00F2126B">
        <w:rPr>
          <w:rFonts w:asciiTheme="majorBidi" w:hAnsiTheme="majorBidi" w:cstheme="majorBidi"/>
          <w:sz w:val="22"/>
          <w:szCs w:val="22"/>
        </w:rPr>
        <w:t xml:space="preserve">Namun siswa yang terbiasa membuat </w:t>
      </w:r>
      <w:r w:rsidRPr="00F2126B">
        <w:rPr>
          <w:rFonts w:asciiTheme="majorBidi" w:hAnsiTheme="majorBidi" w:cstheme="majorBidi"/>
          <w:i/>
          <w:iCs/>
          <w:sz w:val="22"/>
          <w:szCs w:val="22"/>
        </w:rPr>
        <w:t>mind maps</w:t>
      </w:r>
      <w:r w:rsidRPr="00F2126B">
        <w:rPr>
          <w:rFonts w:asciiTheme="majorBidi" w:hAnsiTheme="majorBidi" w:cstheme="majorBidi"/>
          <w:sz w:val="22"/>
          <w:szCs w:val="22"/>
        </w:rPr>
        <w:t xml:space="preserve"> justru cenderung meningkat </w:t>
      </w:r>
      <w:r w:rsidR="000468F6">
        <w:rPr>
          <w:rFonts w:asciiTheme="majorBidi" w:hAnsiTheme="majorBidi" w:cstheme="majorBidi"/>
          <w:i/>
          <w:iCs/>
          <w:sz w:val="22"/>
          <w:szCs w:val="22"/>
        </w:rPr>
        <w:t>self efficacy</w:t>
      </w:r>
      <w:bookmarkStart w:id="6" w:name="_GoBack"/>
      <w:bookmarkEnd w:id="6"/>
      <w:r w:rsidRPr="00F2126B">
        <w:rPr>
          <w:rFonts w:asciiTheme="majorBidi" w:hAnsiTheme="majorBidi" w:cstheme="majorBidi"/>
          <w:i/>
          <w:iCs/>
          <w:sz w:val="22"/>
          <w:szCs w:val="22"/>
        </w:rPr>
        <w:t>nya</w:t>
      </w:r>
      <w:r w:rsidRPr="00F2126B">
        <w:rPr>
          <w:rFonts w:asciiTheme="majorBidi" w:hAnsiTheme="majorBidi" w:cstheme="majorBidi"/>
          <w:sz w:val="22"/>
          <w:szCs w:val="22"/>
        </w:rPr>
        <w:t xml:space="preserve">, karena siswa terbiasa berkreasi sendiri dalam membuat catatanya sehingga menumbuhkan rasa percaya diri dalam dirinyayang berimplikasi meningkatnya </w:t>
      </w:r>
      <w:r w:rsidRPr="00F2126B">
        <w:rPr>
          <w:rFonts w:asciiTheme="majorBidi" w:hAnsiTheme="majorBidi" w:cstheme="majorBidi"/>
          <w:i/>
          <w:iCs/>
          <w:sz w:val="22"/>
          <w:szCs w:val="22"/>
        </w:rPr>
        <w:t>self-efficacy</w:t>
      </w:r>
      <w:r w:rsidRPr="00F2126B">
        <w:rPr>
          <w:rFonts w:asciiTheme="majorBidi" w:hAnsiTheme="majorBidi" w:cstheme="majorBidi"/>
          <w:sz w:val="22"/>
          <w:szCs w:val="22"/>
        </w:rPr>
        <w:t xml:space="preserve"> siswa selama proses pembelajaran. </w:t>
      </w:r>
    </w:p>
    <w:p w14:paraId="75C2264C" w14:textId="41EE4CDB" w:rsidR="007D2CFD" w:rsidRPr="00F2126B" w:rsidRDefault="00FB1A0B" w:rsidP="007D2CFD">
      <w:pPr>
        <w:pStyle w:val="E-JOURNALBody"/>
        <w:spacing w:before="120"/>
        <w:ind w:firstLine="0"/>
        <w:rPr>
          <w:rFonts w:asciiTheme="majorBidi" w:hAnsiTheme="majorBidi" w:cstheme="majorBidi"/>
          <w:szCs w:val="22"/>
          <w:lang w:val="en-US"/>
        </w:rPr>
      </w:pPr>
      <w:r w:rsidRPr="00F2126B">
        <w:rPr>
          <w:rFonts w:asciiTheme="majorBidi" w:hAnsiTheme="majorBidi" w:cstheme="majorBidi"/>
          <w:b/>
          <w:szCs w:val="22"/>
          <w:lang w:val="en-US"/>
        </w:rPr>
        <w:t>SIMPULAN DAN SARAN</w:t>
      </w:r>
      <w:r w:rsidRPr="00F2126B">
        <w:rPr>
          <w:rFonts w:asciiTheme="majorBidi" w:hAnsiTheme="majorBidi" w:cstheme="majorBidi"/>
          <w:szCs w:val="22"/>
        </w:rPr>
        <w:t xml:space="preserve"> </w:t>
      </w:r>
    </w:p>
    <w:p w14:paraId="13EC5E8C" w14:textId="77777777" w:rsidR="00BA5672" w:rsidRPr="00F2126B" w:rsidRDefault="00BA5672" w:rsidP="00DD72B1">
      <w:pPr>
        <w:pStyle w:val="E-JOURNALHeading2"/>
        <w:spacing w:after="0"/>
        <w:rPr>
          <w:rFonts w:asciiTheme="majorBidi" w:hAnsiTheme="majorBidi" w:cstheme="majorBidi"/>
        </w:rPr>
      </w:pPr>
      <w:r w:rsidRPr="00F2126B">
        <w:rPr>
          <w:rFonts w:asciiTheme="majorBidi" w:hAnsiTheme="majorBidi" w:cstheme="majorBidi"/>
        </w:rPr>
        <w:t>Simpulan</w:t>
      </w:r>
    </w:p>
    <w:p w14:paraId="668982B0" w14:textId="54BB5423" w:rsidR="00440065" w:rsidRPr="008A2CEE" w:rsidRDefault="00DE2E9B" w:rsidP="00D949F4">
      <w:pPr>
        <w:jc w:val="both"/>
        <w:rPr>
          <w:rFonts w:asciiTheme="majorBidi" w:hAnsiTheme="majorBidi" w:cstheme="majorBidi"/>
        </w:rPr>
      </w:pPr>
      <w:r w:rsidRPr="00F2126B">
        <w:rPr>
          <w:rFonts w:asciiTheme="majorBidi" w:hAnsiTheme="majorBidi" w:cstheme="majorBidi"/>
        </w:rPr>
        <w:t>Berdasarkan  pengujian hipotesis diperoleh kesimpulan bahwa:</w:t>
      </w:r>
      <w:r w:rsidR="008A2CEE">
        <w:rPr>
          <w:rFonts w:asciiTheme="majorBidi" w:hAnsiTheme="majorBidi" w:cstheme="majorBidi"/>
        </w:rPr>
        <w:t xml:space="preserve"> (1) </w:t>
      </w:r>
      <w:r w:rsidRPr="008A2CEE">
        <w:rPr>
          <w:rFonts w:asciiTheme="majorBidi" w:hAnsiTheme="majorBidi" w:cstheme="majorBidi"/>
          <w:sz w:val="22"/>
        </w:rPr>
        <w:t xml:space="preserve">Metode pembelajaran matematika berbasis saintifik dengan menggunakan </w:t>
      </w:r>
      <w:r w:rsidR="00446B3C">
        <w:rPr>
          <w:rFonts w:asciiTheme="majorBidi" w:hAnsiTheme="majorBidi" w:cstheme="majorBidi"/>
          <w:i/>
          <w:iCs/>
          <w:sz w:val="22"/>
        </w:rPr>
        <w:t xml:space="preserve">cornell notes method </w:t>
      </w:r>
      <w:r w:rsidR="00446B3C">
        <w:rPr>
          <w:rFonts w:asciiTheme="majorBidi" w:hAnsiTheme="majorBidi" w:cstheme="majorBidi"/>
          <w:sz w:val="22"/>
        </w:rPr>
        <w:t>tidak</w:t>
      </w:r>
      <w:r w:rsidRPr="008A2CEE">
        <w:rPr>
          <w:rFonts w:asciiTheme="majorBidi" w:hAnsiTheme="majorBidi" w:cstheme="majorBidi"/>
          <w:sz w:val="22"/>
        </w:rPr>
        <w:t xml:space="preserve"> efektif jika ditinjau dari </w:t>
      </w:r>
      <w:r w:rsidRPr="008A2CEE">
        <w:rPr>
          <w:rFonts w:asciiTheme="majorBidi" w:hAnsiTheme="majorBidi" w:cstheme="majorBidi"/>
          <w:i/>
          <w:iCs/>
          <w:sz w:val="22"/>
        </w:rPr>
        <w:t>self-efficacy</w:t>
      </w:r>
      <w:r w:rsidRPr="008A2CEE">
        <w:rPr>
          <w:rFonts w:asciiTheme="majorBidi" w:hAnsiTheme="majorBidi" w:cstheme="majorBidi"/>
          <w:sz w:val="22"/>
        </w:rPr>
        <w:t xml:space="preserve"> siswa.</w:t>
      </w:r>
      <w:r w:rsidR="008A2CEE">
        <w:rPr>
          <w:rFonts w:asciiTheme="majorBidi" w:hAnsiTheme="majorBidi" w:cstheme="majorBidi"/>
        </w:rPr>
        <w:t xml:space="preserve"> (2) </w:t>
      </w:r>
      <w:r w:rsidRPr="008A2CEE">
        <w:rPr>
          <w:rFonts w:asciiTheme="majorBidi" w:hAnsiTheme="majorBidi" w:cstheme="majorBidi"/>
          <w:sz w:val="22"/>
        </w:rPr>
        <w:t xml:space="preserve">Metode pembelajaran matematika berbasis saintifik dengan menggunakan </w:t>
      </w:r>
      <w:r w:rsidR="00446B3C" w:rsidRPr="00446B3C">
        <w:rPr>
          <w:rFonts w:asciiTheme="majorBidi" w:hAnsiTheme="majorBidi" w:cstheme="majorBidi"/>
          <w:i/>
          <w:iCs/>
          <w:sz w:val="22"/>
        </w:rPr>
        <w:t>mind maps</w:t>
      </w:r>
      <w:r w:rsidRPr="008A2CEE">
        <w:rPr>
          <w:rFonts w:asciiTheme="majorBidi" w:hAnsiTheme="majorBidi" w:cstheme="majorBidi"/>
          <w:sz w:val="22"/>
        </w:rPr>
        <w:t xml:space="preserve"> efektif jika ditinjau dari </w:t>
      </w:r>
      <w:r w:rsidRPr="008A2CEE">
        <w:rPr>
          <w:rFonts w:asciiTheme="majorBidi" w:hAnsiTheme="majorBidi" w:cstheme="majorBidi"/>
          <w:i/>
          <w:iCs/>
          <w:sz w:val="22"/>
        </w:rPr>
        <w:t>self-efficacy</w:t>
      </w:r>
      <w:r w:rsidRPr="008A2CEE">
        <w:rPr>
          <w:rFonts w:asciiTheme="majorBidi" w:hAnsiTheme="majorBidi" w:cstheme="majorBidi"/>
          <w:sz w:val="22"/>
        </w:rPr>
        <w:t xml:space="preserve"> siswa</w:t>
      </w:r>
      <w:r w:rsidR="00446B3C">
        <w:rPr>
          <w:rFonts w:asciiTheme="majorBidi" w:hAnsiTheme="majorBidi" w:cstheme="majorBidi"/>
          <w:sz w:val="22"/>
        </w:rPr>
        <w:t xml:space="preserve"> </w:t>
      </w:r>
      <w:r w:rsidR="008A2CEE">
        <w:rPr>
          <w:rFonts w:asciiTheme="majorBidi" w:hAnsiTheme="majorBidi" w:cstheme="majorBidi"/>
        </w:rPr>
        <w:t xml:space="preserve">(3) </w:t>
      </w:r>
      <w:r w:rsidRPr="008A2CEE">
        <w:rPr>
          <w:rFonts w:asciiTheme="majorBidi" w:hAnsiTheme="majorBidi" w:cstheme="majorBidi"/>
          <w:sz w:val="22"/>
        </w:rPr>
        <w:t xml:space="preserve">Terdapat perbedaan yang signifikan setelah diterapkannya metode pembelajaran matematika berbasis saintifik dengan menggunakan </w:t>
      </w:r>
      <w:r w:rsidR="00446B3C" w:rsidRPr="00446B3C">
        <w:rPr>
          <w:rFonts w:asciiTheme="majorBidi" w:hAnsiTheme="majorBidi" w:cstheme="majorBidi"/>
          <w:i/>
          <w:iCs/>
          <w:sz w:val="22"/>
        </w:rPr>
        <w:t>cornell notes method</w:t>
      </w:r>
      <w:r w:rsidRPr="008A2CEE">
        <w:rPr>
          <w:rFonts w:asciiTheme="majorBidi" w:hAnsiTheme="majorBidi" w:cstheme="majorBidi"/>
          <w:sz w:val="22"/>
        </w:rPr>
        <w:t xml:space="preserve"> dan </w:t>
      </w:r>
      <w:r w:rsidR="00446B3C">
        <w:rPr>
          <w:rFonts w:asciiTheme="majorBidi" w:hAnsiTheme="majorBidi" w:cstheme="majorBidi"/>
          <w:i/>
          <w:iCs/>
          <w:sz w:val="22"/>
        </w:rPr>
        <w:t xml:space="preserve">mind maps </w:t>
      </w:r>
      <w:r w:rsidRPr="008A2CEE">
        <w:rPr>
          <w:rFonts w:asciiTheme="majorBidi" w:hAnsiTheme="majorBidi" w:cstheme="majorBidi"/>
          <w:sz w:val="22"/>
        </w:rPr>
        <w:t xml:space="preserve">ditinjau dari </w:t>
      </w:r>
      <w:r w:rsidRPr="008A2CEE">
        <w:rPr>
          <w:rFonts w:asciiTheme="majorBidi" w:hAnsiTheme="majorBidi" w:cstheme="majorBidi"/>
          <w:i/>
          <w:iCs/>
          <w:sz w:val="22"/>
        </w:rPr>
        <w:t>self-efficacy</w:t>
      </w:r>
      <w:r w:rsidRPr="008A2CEE">
        <w:rPr>
          <w:rFonts w:asciiTheme="majorBidi" w:hAnsiTheme="majorBidi" w:cstheme="majorBidi"/>
          <w:sz w:val="22"/>
        </w:rPr>
        <w:t xml:space="preserve"> siswa, dimana metode pembelajaran matematika berbasis Saintifik dengan menggunakan </w:t>
      </w:r>
      <w:r w:rsidR="00446B3C" w:rsidRPr="00446B3C">
        <w:rPr>
          <w:rFonts w:asciiTheme="majorBidi" w:hAnsiTheme="majorBidi" w:cstheme="majorBidi"/>
          <w:i/>
          <w:iCs/>
          <w:sz w:val="22"/>
        </w:rPr>
        <w:t>mind maps</w:t>
      </w:r>
      <w:r w:rsidRPr="008A2CEE">
        <w:rPr>
          <w:rFonts w:asciiTheme="majorBidi" w:hAnsiTheme="majorBidi" w:cstheme="majorBidi"/>
          <w:sz w:val="22"/>
        </w:rPr>
        <w:t xml:space="preserve"> lebih efektif jika ditinjau dari </w:t>
      </w:r>
      <w:r w:rsidRPr="008A2CEE">
        <w:rPr>
          <w:rFonts w:asciiTheme="majorBidi" w:hAnsiTheme="majorBidi" w:cstheme="majorBidi"/>
          <w:i/>
          <w:iCs/>
          <w:sz w:val="22"/>
        </w:rPr>
        <w:t>self-efficacy</w:t>
      </w:r>
      <w:r w:rsidRPr="008A2CEE">
        <w:rPr>
          <w:rFonts w:asciiTheme="majorBidi" w:hAnsiTheme="majorBidi" w:cstheme="majorBidi"/>
          <w:sz w:val="22"/>
        </w:rPr>
        <w:t xml:space="preserve"> siswa</w:t>
      </w:r>
    </w:p>
    <w:p w14:paraId="3F50AB77" w14:textId="01772F8A" w:rsidR="00BA5672" w:rsidRPr="00F2126B" w:rsidRDefault="009C2CFF" w:rsidP="00DE2E9B">
      <w:pPr>
        <w:pStyle w:val="E-JOURNALHeading2"/>
        <w:rPr>
          <w:rFonts w:asciiTheme="majorBidi" w:hAnsiTheme="majorBidi" w:cstheme="majorBidi"/>
        </w:rPr>
      </w:pPr>
      <w:r w:rsidRPr="00F2126B">
        <w:rPr>
          <w:rFonts w:asciiTheme="majorBidi" w:hAnsiTheme="majorBidi" w:cstheme="majorBidi"/>
        </w:rPr>
        <w:lastRenderedPageBreak/>
        <w:t>Sar</w:t>
      </w:r>
      <w:r w:rsidR="00BA5672" w:rsidRPr="00F2126B">
        <w:rPr>
          <w:rFonts w:asciiTheme="majorBidi" w:hAnsiTheme="majorBidi" w:cstheme="majorBidi"/>
        </w:rPr>
        <w:t>an</w:t>
      </w:r>
      <w:r w:rsidR="007D2CFD" w:rsidRPr="00F2126B">
        <w:rPr>
          <w:rFonts w:asciiTheme="majorBidi" w:hAnsiTheme="majorBidi" w:cstheme="majorBidi"/>
        </w:rPr>
        <w:t xml:space="preserve"> </w:t>
      </w:r>
    </w:p>
    <w:p w14:paraId="3B141602" w14:textId="77777777" w:rsidR="00DE2E9B" w:rsidRPr="00F2126B" w:rsidRDefault="00DE2E9B" w:rsidP="008A2CEE">
      <w:pPr>
        <w:pStyle w:val="E-JOURNALHeading2"/>
        <w:spacing w:before="0" w:after="0"/>
        <w:ind w:firstLine="425"/>
        <w:jc w:val="both"/>
        <w:rPr>
          <w:rFonts w:asciiTheme="majorBidi" w:hAnsiTheme="majorBidi" w:cstheme="majorBidi"/>
        </w:rPr>
      </w:pPr>
      <w:r w:rsidRPr="00F2126B">
        <w:rPr>
          <w:rFonts w:asciiTheme="majorBidi" w:hAnsiTheme="majorBidi" w:cstheme="majorBidi"/>
        </w:rPr>
        <w:t xml:space="preserve">Secara umum kita ketahui banyak faktor yang mempengaruhi hasil belajar siswa dalam suatu proses pembelajaran diantaranya adalah pemilihan metode pembelajaran yang digunakan. Ketika seorang guru ingin meningkatkan prestasi dan komunikasi matematis siswa maka metode santifik disintesiskan dengan </w:t>
      </w:r>
      <w:r w:rsidRPr="00F2126B">
        <w:rPr>
          <w:rFonts w:asciiTheme="majorBidi" w:hAnsiTheme="majorBidi" w:cstheme="majorBidi"/>
          <w:i/>
          <w:iCs/>
        </w:rPr>
        <w:t>linear note taking style (Cornell Notes)</w:t>
      </w:r>
      <w:r w:rsidRPr="00F2126B">
        <w:rPr>
          <w:rFonts w:asciiTheme="majorBidi" w:hAnsiTheme="majorBidi" w:cstheme="majorBidi"/>
        </w:rPr>
        <w:t xml:space="preserve"> lebih cocok digunakan. Sedangkan metode saintifik yang disintesiskan dengan </w:t>
      </w:r>
      <w:r w:rsidRPr="00F2126B">
        <w:rPr>
          <w:rFonts w:asciiTheme="majorBidi" w:hAnsiTheme="majorBidi" w:cstheme="majorBidi"/>
          <w:i/>
          <w:iCs/>
        </w:rPr>
        <w:t>non linear note taking style</w:t>
      </w:r>
      <w:r w:rsidRPr="00F2126B">
        <w:rPr>
          <w:rFonts w:asciiTheme="majorBidi" w:hAnsiTheme="majorBidi" w:cstheme="majorBidi"/>
        </w:rPr>
        <w:t xml:space="preserve"> lebih cocok digunakan untuk mengembangkan </w:t>
      </w:r>
      <w:r w:rsidRPr="00F2126B">
        <w:rPr>
          <w:rFonts w:asciiTheme="majorBidi" w:hAnsiTheme="majorBidi" w:cstheme="majorBidi"/>
          <w:i/>
          <w:iCs/>
        </w:rPr>
        <w:t>self-efficacy</w:t>
      </w:r>
      <w:r w:rsidRPr="00F2126B">
        <w:rPr>
          <w:rFonts w:asciiTheme="majorBidi" w:hAnsiTheme="majorBidi" w:cstheme="majorBidi"/>
        </w:rPr>
        <w:t xml:space="preserve"> siswa. Agar pembelajaran dapat berjalan lancar ketika menggunakan kedua metode tersebut, sebaiknya guru di awal pertemuan mengajarkan cara membuat catatan dengan kedua </w:t>
      </w:r>
      <w:r w:rsidRPr="00F2126B">
        <w:rPr>
          <w:rFonts w:asciiTheme="majorBidi" w:hAnsiTheme="majorBidi" w:cstheme="majorBidi"/>
          <w:i/>
          <w:iCs/>
        </w:rPr>
        <w:t>style</w:t>
      </w:r>
      <w:r w:rsidRPr="00F2126B">
        <w:rPr>
          <w:rFonts w:asciiTheme="majorBidi" w:hAnsiTheme="majorBidi" w:cstheme="majorBidi"/>
        </w:rPr>
        <w:t xml:space="preserve"> mencatat tersebut terlebih dahulu.</w:t>
      </w:r>
    </w:p>
    <w:p w14:paraId="67335658" w14:textId="1D32A223" w:rsidR="00DE2E9B" w:rsidRPr="00F2126B" w:rsidRDefault="00DE2E9B" w:rsidP="00D949F4">
      <w:pPr>
        <w:pStyle w:val="E-JOURNALHeading2"/>
        <w:spacing w:before="0" w:after="0"/>
        <w:ind w:firstLine="425"/>
        <w:jc w:val="both"/>
        <w:rPr>
          <w:rFonts w:asciiTheme="majorBidi" w:hAnsiTheme="majorBidi" w:cstheme="majorBidi"/>
        </w:rPr>
      </w:pPr>
      <w:r w:rsidRPr="00F2126B">
        <w:rPr>
          <w:rFonts w:asciiTheme="majorBidi" w:hAnsiTheme="majorBidi" w:cstheme="majorBidi"/>
        </w:rPr>
        <w:t xml:space="preserve">Guru dapat menggunakan metode pembelajaran matematika berbasis saintifik yang disintesiskan dengan </w:t>
      </w:r>
      <w:r w:rsidRPr="00F2126B">
        <w:rPr>
          <w:rFonts w:asciiTheme="majorBidi" w:hAnsiTheme="majorBidi" w:cstheme="majorBidi"/>
          <w:i/>
          <w:iCs/>
        </w:rPr>
        <w:t xml:space="preserve">linear note taking style </w:t>
      </w:r>
      <w:r w:rsidRPr="00F2126B">
        <w:rPr>
          <w:rFonts w:asciiTheme="majorBidi" w:hAnsiTheme="majorBidi" w:cstheme="majorBidi"/>
        </w:rPr>
        <w:t xml:space="preserve"> dan </w:t>
      </w:r>
      <w:r w:rsidRPr="00F2126B">
        <w:rPr>
          <w:rFonts w:asciiTheme="majorBidi" w:hAnsiTheme="majorBidi" w:cstheme="majorBidi"/>
          <w:i/>
          <w:iCs/>
        </w:rPr>
        <w:t>non linear note taking style</w:t>
      </w:r>
      <w:r w:rsidRPr="00F2126B">
        <w:rPr>
          <w:rFonts w:asciiTheme="majorBidi" w:hAnsiTheme="majorBidi" w:cstheme="majorBidi"/>
        </w:rPr>
        <w:t xml:space="preserve"> sesuai dengan kebutuhan atau aspek apa yang ingin ditingkatkan</w:t>
      </w:r>
      <w:r w:rsidR="00D949F4">
        <w:rPr>
          <w:rFonts w:asciiTheme="majorBidi" w:hAnsiTheme="majorBidi" w:cstheme="majorBidi"/>
        </w:rPr>
        <w:t>. J</w:t>
      </w:r>
      <w:r w:rsidRPr="00F2126B">
        <w:rPr>
          <w:rFonts w:asciiTheme="majorBidi" w:hAnsiTheme="majorBidi" w:cstheme="majorBidi"/>
        </w:rPr>
        <w:t xml:space="preserve">ika yang ingin ditingkatkan adalah </w:t>
      </w:r>
      <w:r w:rsidRPr="00F2126B">
        <w:rPr>
          <w:rFonts w:asciiTheme="majorBidi" w:hAnsiTheme="majorBidi" w:cstheme="majorBidi"/>
          <w:i/>
          <w:iCs/>
        </w:rPr>
        <w:t>self-efficacy</w:t>
      </w:r>
      <w:r w:rsidRPr="00F2126B">
        <w:rPr>
          <w:rFonts w:asciiTheme="majorBidi" w:hAnsiTheme="majorBidi" w:cstheme="majorBidi"/>
        </w:rPr>
        <w:t xml:space="preserve"> siswa maka dapat menggunakan metode saintifk yang disintesiskan dengan </w:t>
      </w:r>
      <w:r w:rsidRPr="00F2126B">
        <w:rPr>
          <w:rFonts w:asciiTheme="majorBidi" w:hAnsiTheme="majorBidi" w:cstheme="majorBidi"/>
          <w:i/>
          <w:iCs/>
        </w:rPr>
        <w:t xml:space="preserve"> </w:t>
      </w:r>
      <w:r w:rsidR="00D949F4">
        <w:rPr>
          <w:rFonts w:asciiTheme="majorBidi" w:hAnsiTheme="majorBidi" w:cstheme="majorBidi"/>
          <w:i/>
          <w:iCs/>
        </w:rPr>
        <w:t>mind maps</w:t>
      </w:r>
      <w:r w:rsidRPr="00F2126B">
        <w:rPr>
          <w:rFonts w:asciiTheme="majorBidi" w:hAnsiTheme="majorBidi" w:cstheme="majorBidi"/>
        </w:rPr>
        <w:t xml:space="preserve">. </w:t>
      </w:r>
    </w:p>
    <w:p w14:paraId="7715DEC0" w14:textId="05DB346F" w:rsidR="00DE2E9B" w:rsidRPr="00F2126B" w:rsidRDefault="00DE2E9B" w:rsidP="00D949F4">
      <w:pPr>
        <w:pStyle w:val="E-JOURNALHeading2"/>
        <w:spacing w:before="0" w:after="0"/>
        <w:ind w:firstLine="425"/>
        <w:jc w:val="both"/>
        <w:rPr>
          <w:rFonts w:asciiTheme="majorBidi" w:hAnsiTheme="majorBidi" w:cstheme="majorBidi"/>
          <w:i/>
          <w:iCs/>
        </w:rPr>
      </w:pPr>
      <w:r w:rsidRPr="00F2126B">
        <w:rPr>
          <w:rFonts w:asciiTheme="majorBidi" w:hAnsiTheme="majorBidi" w:cstheme="majorBidi"/>
        </w:rPr>
        <w:t xml:space="preserve">Guru dapat mensintesiskan </w:t>
      </w:r>
      <w:r w:rsidR="00D949F4">
        <w:rPr>
          <w:rFonts w:asciiTheme="majorBidi" w:hAnsiTheme="majorBidi" w:cstheme="majorBidi"/>
          <w:i/>
          <w:iCs/>
        </w:rPr>
        <w:t>cornell notes method</w:t>
      </w:r>
      <w:r w:rsidRPr="00F2126B">
        <w:rPr>
          <w:rFonts w:asciiTheme="majorBidi" w:hAnsiTheme="majorBidi" w:cstheme="majorBidi"/>
        </w:rPr>
        <w:t xml:space="preserve"> dan </w:t>
      </w:r>
      <w:r w:rsidR="00D949F4">
        <w:rPr>
          <w:rFonts w:asciiTheme="majorBidi" w:hAnsiTheme="majorBidi" w:cstheme="majorBidi"/>
          <w:i/>
          <w:iCs/>
        </w:rPr>
        <w:t>mind maps</w:t>
      </w:r>
      <w:r w:rsidRPr="00F2126B">
        <w:rPr>
          <w:rFonts w:asciiTheme="majorBidi" w:hAnsiTheme="majorBidi" w:cstheme="majorBidi"/>
        </w:rPr>
        <w:t xml:space="preserve"> pada metode pembelajaran yang lain selain saintifik, misalnya pada metode </w:t>
      </w:r>
      <w:r w:rsidRPr="00F2126B">
        <w:rPr>
          <w:rFonts w:asciiTheme="majorBidi" w:hAnsiTheme="majorBidi" w:cstheme="majorBidi"/>
          <w:i/>
          <w:iCs/>
        </w:rPr>
        <w:t>problem solving</w:t>
      </w:r>
      <w:r w:rsidRPr="00F2126B">
        <w:rPr>
          <w:rFonts w:asciiTheme="majorBidi" w:hAnsiTheme="majorBidi" w:cstheme="majorBidi"/>
        </w:rPr>
        <w:t xml:space="preserve"> maupun </w:t>
      </w:r>
      <w:r w:rsidRPr="00F2126B">
        <w:rPr>
          <w:rFonts w:asciiTheme="majorBidi" w:hAnsiTheme="majorBidi" w:cstheme="majorBidi"/>
          <w:i/>
          <w:iCs/>
        </w:rPr>
        <w:t>problem possing.</w:t>
      </w:r>
    </w:p>
    <w:p w14:paraId="00CB50F7" w14:textId="07DA9734" w:rsidR="00DE2E9B" w:rsidRPr="004C14F2" w:rsidRDefault="00DE2E9B" w:rsidP="00D949F4">
      <w:pPr>
        <w:pStyle w:val="E-JOURNALHeading2"/>
        <w:spacing w:before="0" w:after="0"/>
        <w:ind w:firstLine="425"/>
        <w:jc w:val="both"/>
        <w:rPr>
          <w:rFonts w:asciiTheme="majorBidi" w:hAnsiTheme="majorBidi" w:cstheme="majorBidi"/>
        </w:rPr>
      </w:pPr>
      <w:r w:rsidRPr="00F2126B">
        <w:rPr>
          <w:rFonts w:asciiTheme="majorBidi" w:hAnsiTheme="majorBidi" w:cstheme="majorBidi"/>
        </w:rPr>
        <w:t xml:space="preserve">Untuk penelitian selanjutnya, agar siswa tidak bosan dengan gaya mencatat </w:t>
      </w:r>
      <w:r w:rsidR="00D949F4">
        <w:rPr>
          <w:rFonts w:asciiTheme="majorBidi" w:hAnsiTheme="majorBidi" w:cstheme="majorBidi"/>
          <w:i/>
          <w:iCs/>
        </w:rPr>
        <w:t xml:space="preserve">cornell notes method </w:t>
      </w:r>
      <w:r w:rsidRPr="00F2126B">
        <w:rPr>
          <w:rFonts w:asciiTheme="majorBidi" w:hAnsiTheme="majorBidi" w:cstheme="majorBidi"/>
        </w:rPr>
        <w:t xml:space="preserve">ada baiknya untuk memberikan </w:t>
      </w:r>
      <w:r w:rsidRPr="00F2126B">
        <w:rPr>
          <w:rFonts w:asciiTheme="majorBidi" w:hAnsiTheme="majorBidi" w:cstheme="majorBidi"/>
          <w:i/>
          <w:iCs/>
        </w:rPr>
        <w:t>reward</w:t>
      </w:r>
      <w:r w:rsidRPr="00F2126B">
        <w:rPr>
          <w:rFonts w:asciiTheme="majorBidi" w:hAnsiTheme="majorBidi" w:cstheme="majorBidi"/>
        </w:rPr>
        <w:t xml:space="preserve"> bagi siswa yang mampu membuat catatan yang bagus sehingga dapat memacu teman-teman kelas yang lain untuk lebih aktif lagi sehingga tidak menimbulkan kebosanan selama pembelajaran berlangsung</w:t>
      </w:r>
    </w:p>
    <w:p w14:paraId="1852AA6C" w14:textId="03B6B4EB" w:rsidR="00F6487A" w:rsidRPr="004C14F2" w:rsidRDefault="00086A6B" w:rsidP="00494107">
      <w:pPr>
        <w:pStyle w:val="E-JOURNALHeading1"/>
        <w:spacing w:before="200"/>
        <w:rPr>
          <w:rFonts w:asciiTheme="majorBidi" w:hAnsiTheme="majorBidi" w:cstheme="majorBidi"/>
        </w:rPr>
      </w:pPr>
      <w:r w:rsidRPr="004C14F2">
        <w:rPr>
          <w:rFonts w:asciiTheme="majorBidi" w:hAnsiTheme="majorBidi" w:cstheme="majorBidi"/>
        </w:rPr>
        <w:t>DAFTAR PUSTAKA</w:t>
      </w:r>
    </w:p>
    <w:p w14:paraId="6B65AE1F" w14:textId="77777777" w:rsidR="008B50B3" w:rsidRPr="004C14F2" w:rsidRDefault="008B50B3" w:rsidP="008B50B3">
      <w:pPr>
        <w:ind w:left="709" w:hanging="709"/>
        <w:jc w:val="both"/>
        <w:rPr>
          <w:rFonts w:asciiTheme="majorBidi" w:hAnsiTheme="majorBidi" w:cstheme="majorBidi"/>
          <w:sz w:val="22"/>
          <w:szCs w:val="22"/>
        </w:rPr>
      </w:pPr>
      <w:r w:rsidRPr="004C14F2">
        <w:rPr>
          <w:rFonts w:asciiTheme="majorBidi" w:hAnsiTheme="majorBidi" w:cstheme="majorBidi"/>
          <w:sz w:val="22"/>
          <w:szCs w:val="22"/>
        </w:rPr>
        <w:t xml:space="preserve">Bandura, A. (1997). </w:t>
      </w:r>
      <w:r w:rsidRPr="004C14F2">
        <w:rPr>
          <w:rFonts w:asciiTheme="majorBidi" w:hAnsiTheme="majorBidi" w:cstheme="majorBidi"/>
          <w:i/>
          <w:iCs/>
          <w:sz w:val="22"/>
          <w:szCs w:val="22"/>
        </w:rPr>
        <w:t>Self-efficacy in Changing Societies</w:t>
      </w:r>
      <w:r w:rsidRPr="004C14F2">
        <w:rPr>
          <w:rFonts w:asciiTheme="majorBidi" w:hAnsiTheme="majorBidi" w:cstheme="majorBidi"/>
          <w:sz w:val="22"/>
          <w:szCs w:val="22"/>
        </w:rPr>
        <w:t>. New York: Cambridge University Press</w:t>
      </w:r>
    </w:p>
    <w:p w14:paraId="2682CAA7" w14:textId="4FCCDDBC" w:rsidR="006527AF" w:rsidRPr="004C14F2" w:rsidRDefault="006527AF" w:rsidP="006527AF">
      <w:pPr>
        <w:ind w:left="709" w:hanging="709"/>
        <w:jc w:val="both"/>
        <w:rPr>
          <w:rFonts w:asciiTheme="majorBidi" w:hAnsiTheme="majorBidi" w:cstheme="majorBidi"/>
          <w:sz w:val="22"/>
          <w:szCs w:val="22"/>
        </w:rPr>
      </w:pPr>
      <w:r w:rsidRPr="004C14F2">
        <w:rPr>
          <w:rFonts w:asciiTheme="majorBidi" w:hAnsiTheme="majorBidi" w:cstheme="majorBidi"/>
          <w:sz w:val="22"/>
          <w:szCs w:val="22"/>
        </w:rPr>
        <w:t>Boch, F., &amp; Piolat, A. (2005). Note Taking and Learning : A Summary of Research</w:t>
      </w:r>
      <w:r w:rsidRPr="004C14F2">
        <w:rPr>
          <w:rFonts w:asciiTheme="majorBidi" w:hAnsiTheme="majorBidi" w:cstheme="majorBidi"/>
          <w:i/>
          <w:iCs/>
          <w:sz w:val="22"/>
          <w:szCs w:val="22"/>
        </w:rPr>
        <w:t>.</w:t>
      </w:r>
      <w:r w:rsidRPr="004C14F2">
        <w:rPr>
          <w:rFonts w:asciiTheme="majorBidi" w:hAnsiTheme="majorBidi" w:cstheme="majorBidi"/>
          <w:sz w:val="22"/>
          <w:szCs w:val="22"/>
        </w:rPr>
        <w:t xml:space="preserve"> </w:t>
      </w:r>
      <w:r w:rsidRPr="004C14F2">
        <w:rPr>
          <w:rFonts w:asciiTheme="majorBidi" w:hAnsiTheme="majorBidi" w:cstheme="majorBidi"/>
          <w:i/>
          <w:iCs/>
          <w:sz w:val="22"/>
          <w:szCs w:val="22"/>
        </w:rPr>
        <w:t>The WAC Journal</w:t>
      </w:r>
      <w:r w:rsidRPr="004C14F2">
        <w:rPr>
          <w:rFonts w:asciiTheme="majorBidi" w:hAnsiTheme="majorBidi" w:cstheme="majorBidi"/>
          <w:sz w:val="22"/>
          <w:szCs w:val="22"/>
        </w:rPr>
        <w:t xml:space="preserve">.16(5), 101 – 111 </w:t>
      </w:r>
    </w:p>
    <w:p w14:paraId="699C6DDC" w14:textId="77777777" w:rsidR="006527AF" w:rsidRPr="004C14F2" w:rsidRDefault="006527AF" w:rsidP="006527AF">
      <w:pPr>
        <w:ind w:left="709" w:hanging="709"/>
        <w:jc w:val="both"/>
        <w:rPr>
          <w:rFonts w:asciiTheme="majorBidi" w:hAnsiTheme="majorBidi" w:cstheme="majorBidi"/>
          <w:sz w:val="22"/>
          <w:szCs w:val="22"/>
        </w:rPr>
      </w:pPr>
      <w:r w:rsidRPr="004C14F2">
        <w:rPr>
          <w:rFonts w:asciiTheme="majorBidi" w:hAnsiTheme="majorBidi" w:cstheme="majorBidi"/>
          <w:sz w:val="22"/>
          <w:szCs w:val="22"/>
        </w:rPr>
        <w:t xml:space="preserve">Burns, T., &amp; Sanfield, S. (2004). </w:t>
      </w:r>
      <w:r w:rsidRPr="004C14F2">
        <w:rPr>
          <w:rFonts w:asciiTheme="majorBidi" w:hAnsiTheme="majorBidi" w:cstheme="majorBidi"/>
          <w:i/>
          <w:iCs/>
          <w:sz w:val="22"/>
          <w:szCs w:val="22"/>
        </w:rPr>
        <w:t xml:space="preserve">Teaching, Learning, and Study Skill: A Guide fir Tutors. </w:t>
      </w:r>
      <w:r w:rsidRPr="004C14F2">
        <w:rPr>
          <w:rFonts w:asciiTheme="majorBidi" w:hAnsiTheme="majorBidi" w:cstheme="majorBidi"/>
          <w:sz w:val="22"/>
          <w:szCs w:val="22"/>
        </w:rPr>
        <w:t>London : Sage Publication Company</w:t>
      </w:r>
    </w:p>
    <w:p w14:paraId="0B46A240" w14:textId="77777777" w:rsidR="006527AF" w:rsidRPr="004C14F2" w:rsidRDefault="006527AF" w:rsidP="006527AF">
      <w:pPr>
        <w:ind w:left="709" w:hanging="709"/>
        <w:jc w:val="both"/>
        <w:rPr>
          <w:rFonts w:asciiTheme="majorBidi" w:hAnsiTheme="majorBidi" w:cstheme="majorBidi"/>
          <w:sz w:val="22"/>
          <w:szCs w:val="22"/>
        </w:rPr>
      </w:pPr>
      <w:r w:rsidRPr="004C14F2">
        <w:rPr>
          <w:rFonts w:asciiTheme="majorBidi" w:hAnsiTheme="majorBidi" w:cstheme="majorBidi"/>
          <w:sz w:val="22"/>
          <w:szCs w:val="22"/>
        </w:rPr>
        <w:t xml:space="preserve">Buzan, T. (2006). </w:t>
      </w:r>
      <w:r w:rsidRPr="004C14F2">
        <w:rPr>
          <w:rFonts w:asciiTheme="majorBidi" w:hAnsiTheme="majorBidi" w:cstheme="majorBidi"/>
          <w:i/>
          <w:iCs/>
          <w:sz w:val="22"/>
          <w:szCs w:val="22"/>
        </w:rPr>
        <w:t xml:space="preserve">The Buzan Study Skills Handbook: The Shortcut to Succes In Your Studies With Mind maps, Speed Reading, and Winning Memory Techniques. </w:t>
      </w:r>
      <w:r w:rsidRPr="004C14F2">
        <w:rPr>
          <w:rFonts w:asciiTheme="majorBidi" w:hAnsiTheme="majorBidi" w:cstheme="majorBidi"/>
          <w:sz w:val="22"/>
          <w:szCs w:val="22"/>
        </w:rPr>
        <w:t>English: BBC Lifestyle</w:t>
      </w:r>
    </w:p>
    <w:p w14:paraId="0E988969" w14:textId="77777777" w:rsidR="00F9404C" w:rsidRPr="004C14F2" w:rsidRDefault="00F9404C" w:rsidP="00F9404C">
      <w:pPr>
        <w:autoSpaceDE w:val="0"/>
        <w:autoSpaceDN w:val="0"/>
        <w:adjustRightInd w:val="0"/>
        <w:ind w:left="709" w:hanging="709"/>
        <w:jc w:val="both"/>
        <w:rPr>
          <w:sz w:val="22"/>
          <w:szCs w:val="22"/>
        </w:rPr>
      </w:pPr>
      <w:r w:rsidRPr="004C14F2">
        <w:rPr>
          <w:sz w:val="22"/>
          <w:szCs w:val="22"/>
        </w:rPr>
        <w:t xml:space="preserve">Cohen, L., Manion, L., &amp; Morrison, K. (2007). </w:t>
      </w:r>
      <w:r w:rsidRPr="004C14F2">
        <w:rPr>
          <w:i/>
          <w:iCs/>
          <w:sz w:val="22"/>
          <w:szCs w:val="22"/>
        </w:rPr>
        <w:t>Research Method in Education</w:t>
      </w:r>
      <w:r w:rsidRPr="004C14F2">
        <w:rPr>
          <w:sz w:val="22"/>
          <w:szCs w:val="22"/>
        </w:rPr>
        <w:t>. London: Routledge</w:t>
      </w:r>
    </w:p>
    <w:p w14:paraId="4A2CBDA4" w14:textId="77777777" w:rsidR="006527AF" w:rsidRPr="004C14F2" w:rsidRDefault="006527AF" w:rsidP="006527AF">
      <w:pPr>
        <w:ind w:left="709" w:hanging="709"/>
        <w:jc w:val="both"/>
        <w:rPr>
          <w:rFonts w:asciiTheme="majorBidi" w:hAnsiTheme="majorBidi" w:cstheme="majorBidi"/>
          <w:sz w:val="22"/>
          <w:szCs w:val="22"/>
        </w:rPr>
      </w:pPr>
      <w:r w:rsidRPr="004C14F2">
        <w:rPr>
          <w:rFonts w:asciiTheme="majorBidi" w:hAnsiTheme="majorBidi" w:cstheme="majorBidi"/>
          <w:sz w:val="22"/>
          <w:szCs w:val="22"/>
        </w:rPr>
        <w:t xml:space="preserve">Greany, T., &amp; Rood, J. (2003). </w:t>
      </w:r>
      <w:r w:rsidRPr="004C14F2">
        <w:rPr>
          <w:rFonts w:asciiTheme="majorBidi" w:hAnsiTheme="majorBidi" w:cstheme="majorBidi"/>
          <w:i/>
          <w:iCs/>
          <w:sz w:val="22"/>
          <w:szCs w:val="22"/>
        </w:rPr>
        <w:t xml:space="preserve">Creating a Learning to Learn School. </w:t>
      </w:r>
      <w:r w:rsidRPr="004C14F2">
        <w:rPr>
          <w:rFonts w:asciiTheme="majorBidi" w:hAnsiTheme="majorBidi" w:cstheme="majorBidi"/>
          <w:sz w:val="22"/>
          <w:szCs w:val="22"/>
        </w:rPr>
        <w:t>Stafford: Network Educational Press</w:t>
      </w:r>
    </w:p>
    <w:p w14:paraId="182F2ABE" w14:textId="77777777" w:rsidR="008B50B3" w:rsidRPr="004C14F2" w:rsidRDefault="008B50B3" w:rsidP="008B50B3">
      <w:pPr>
        <w:autoSpaceDE w:val="0"/>
        <w:autoSpaceDN w:val="0"/>
        <w:adjustRightInd w:val="0"/>
        <w:ind w:left="709" w:hanging="709"/>
        <w:jc w:val="both"/>
        <w:rPr>
          <w:rFonts w:asciiTheme="majorBidi" w:hAnsiTheme="majorBidi" w:cstheme="majorBidi"/>
          <w:sz w:val="22"/>
          <w:szCs w:val="22"/>
        </w:rPr>
      </w:pPr>
      <w:r w:rsidRPr="004C14F2">
        <w:rPr>
          <w:rFonts w:asciiTheme="majorBidi" w:hAnsiTheme="majorBidi" w:cstheme="majorBidi"/>
          <w:sz w:val="22"/>
          <w:szCs w:val="22"/>
        </w:rPr>
        <w:t xml:space="preserve">Johnson, B. &amp; Christenen, L. (2012). </w:t>
      </w:r>
      <w:r w:rsidRPr="004C14F2">
        <w:rPr>
          <w:rFonts w:asciiTheme="majorBidi" w:hAnsiTheme="majorBidi" w:cstheme="majorBidi"/>
          <w:i/>
          <w:iCs/>
          <w:sz w:val="22"/>
          <w:szCs w:val="22"/>
        </w:rPr>
        <w:t>Educational Research: Quantitative, Qualitative, and Mixed Approaches (4</w:t>
      </w:r>
      <w:r w:rsidRPr="004C14F2">
        <w:rPr>
          <w:rFonts w:asciiTheme="majorBidi" w:hAnsiTheme="majorBidi" w:cstheme="majorBidi"/>
          <w:i/>
          <w:iCs/>
          <w:sz w:val="22"/>
          <w:szCs w:val="22"/>
          <w:vertAlign w:val="superscript"/>
        </w:rPr>
        <w:t>th</w:t>
      </w:r>
      <w:r w:rsidRPr="004C14F2">
        <w:rPr>
          <w:rFonts w:asciiTheme="majorBidi" w:hAnsiTheme="majorBidi" w:cstheme="majorBidi"/>
          <w:i/>
          <w:iCs/>
          <w:sz w:val="22"/>
          <w:szCs w:val="22"/>
        </w:rPr>
        <w:t>ed)</w:t>
      </w:r>
      <w:r w:rsidRPr="004C14F2">
        <w:rPr>
          <w:rFonts w:asciiTheme="majorBidi" w:hAnsiTheme="majorBidi" w:cstheme="majorBidi"/>
          <w:sz w:val="22"/>
          <w:szCs w:val="22"/>
        </w:rPr>
        <w:t>. Thousand Oaks, CA: SAGE Publication Inc.</w:t>
      </w:r>
    </w:p>
    <w:p w14:paraId="351C1E00" w14:textId="77777777" w:rsidR="00F9404C" w:rsidRPr="004C14F2" w:rsidRDefault="00F9404C" w:rsidP="00F9404C">
      <w:pPr>
        <w:autoSpaceDE w:val="0"/>
        <w:autoSpaceDN w:val="0"/>
        <w:adjustRightInd w:val="0"/>
        <w:ind w:left="709" w:hanging="709"/>
        <w:jc w:val="both"/>
        <w:rPr>
          <w:rFonts w:asciiTheme="majorBidi" w:hAnsiTheme="majorBidi" w:cstheme="majorBidi"/>
          <w:sz w:val="22"/>
          <w:szCs w:val="22"/>
        </w:rPr>
      </w:pPr>
      <w:r w:rsidRPr="004C14F2">
        <w:rPr>
          <w:rFonts w:asciiTheme="majorBidi" w:hAnsiTheme="majorBidi" w:cstheme="majorBidi"/>
          <w:sz w:val="22"/>
          <w:szCs w:val="22"/>
        </w:rPr>
        <w:t xml:space="preserve">Kementrian Pendidikan dan Kebudayaan. (2013) </w:t>
      </w:r>
      <w:r w:rsidRPr="004C14F2">
        <w:rPr>
          <w:rFonts w:asciiTheme="majorBidi" w:hAnsiTheme="majorBidi" w:cstheme="majorBidi"/>
          <w:i/>
          <w:iCs/>
          <w:sz w:val="22"/>
          <w:szCs w:val="22"/>
        </w:rPr>
        <w:t>Salinan Lampiran Permendikbud no 65 Tahun 2013</w:t>
      </w:r>
      <w:r w:rsidRPr="004C14F2">
        <w:rPr>
          <w:rFonts w:asciiTheme="majorBidi" w:hAnsiTheme="majorBidi" w:cstheme="majorBidi"/>
          <w:sz w:val="22"/>
          <w:szCs w:val="22"/>
        </w:rPr>
        <w:t>. Kemendikbud</w:t>
      </w:r>
    </w:p>
    <w:p w14:paraId="2AA9D66C" w14:textId="77777777" w:rsidR="00F9404C" w:rsidRPr="004C14F2" w:rsidRDefault="00F9404C" w:rsidP="00F9404C">
      <w:pPr>
        <w:autoSpaceDE w:val="0"/>
        <w:autoSpaceDN w:val="0"/>
        <w:adjustRightInd w:val="0"/>
        <w:ind w:left="709" w:hanging="709"/>
        <w:jc w:val="both"/>
        <w:rPr>
          <w:rFonts w:asciiTheme="majorBidi" w:hAnsiTheme="majorBidi" w:cstheme="majorBidi"/>
          <w:sz w:val="22"/>
          <w:szCs w:val="22"/>
        </w:rPr>
      </w:pPr>
      <w:r w:rsidRPr="004C14F2">
        <w:rPr>
          <w:rFonts w:asciiTheme="majorBidi" w:hAnsiTheme="majorBidi" w:cstheme="majorBidi"/>
          <w:sz w:val="22"/>
          <w:szCs w:val="22"/>
        </w:rPr>
        <w:t xml:space="preserve">Kementrian Pendidikan dan Kebudayaan. (2013) </w:t>
      </w:r>
      <w:r w:rsidRPr="004C14F2">
        <w:rPr>
          <w:rFonts w:asciiTheme="majorBidi" w:hAnsiTheme="majorBidi" w:cstheme="majorBidi"/>
          <w:i/>
          <w:iCs/>
          <w:sz w:val="22"/>
          <w:szCs w:val="22"/>
        </w:rPr>
        <w:t>Salinan Lampiran Permendikbud no 81a Tahun 2013</w:t>
      </w:r>
      <w:r w:rsidRPr="004C14F2">
        <w:rPr>
          <w:rFonts w:asciiTheme="majorBidi" w:hAnsiTheme="majorBidi" w:cstheme="majorBidi"/>
          <w:sz w:val="22"/>
          <w:szCs w:val="22"/>
        </w:rPr>
        <w:t>. Kemendikbud</w:t>
      </w:r>
    </w:p>
    <w:p w14:paraId="1E120564" w14:textId="7B1FCA04" w:rsidR="006527AF" w:rsidRPr="004C14F2" w:rsidRDefault="006527AF" w:rsidP="006527AF">
      <w:pPr>
        <w:autoSpaceDE w:val="0"/>
        <w:autoSpaceDN w:val="0"/>
        <w:adjustRightInd w:val="0"/>
        <w:ind w:left="709" w:hanging="709"/>
        <w:jc w:val="both"/>
        <w:rPr>
          <w:rFonts w:asciiTheme="majorBidi" w:hAnsiTheme="majorBidi" w:cstheme="majorBidi"/>
          <w:sz w:val="22"/>
          <w:szCs w:val="22"/>
        </w:rPr>
      </w:pPr>
      <w:r w:rsidRPr="004C14F2">
        <w:rPr>
          <w:rFonts w:asciiTheme="majorBidi" w:hAnsiTheme="majorBidi" w:cstheme="majorBidi"/>
          <w:sz w:val="22"/>
          <w:szCs w:val="22"/>
        </w:rPr>
        <w:t xml:space="preserve">Kiewra, K.A. (2002). How Classroom Teachers Can Help Students Learn and Teach Them How to Learn. </w:t>
      </w:r>
      <w:r w:rsidRPr="004C14F2">
        <w:rPr>
          <w:rFonts w:asciiTheme="majorBidi" w:hAnsiTheme="majorBidi" w:cstheme="majorBidi"/>
          <w:i/>
          <w:iCs/>
          <w:sz w:val="22"/>
          <w:szCs w:val="22"/>
        </w:rPr>
        <w:t>Theory into Practice</w:t>
      </w:r>
      <w:r w:rsidRPr="004C14F2">
        <w:rPr>
          <w:rFonts w:asciiTheme="majorBidi" w:hAnsiTheme="majorBidi" w:cstheme="majorBidi"/>
          <w:sz w:val="22"/>
          <w:szCs w:val="22"/>
        </w:rPr>
        <w:t xml:space="preserve"> </w:t>
      </w:r>
      <w:r w:rsidRPr="004C14F2">
        <w:rPr>
          <w:rFonts w:asciiTheme="majorBidi" w:hAnsiTheme="majorBidi" w:cstheme="majorBidi"/>
          <w:i/>
          <w:iCs/>
          <w:sz w:val="22"/>
          <w:szCs w:val="22"/>
        </w:rPr>
        <w:t>collaborating with JSTOR</w:t>
      </w:r>
      <w:r w:rsidRPr="004C14F2">
        <w:rPr>
          <w:rFonts w:asciiTheme="majorBidi" w:hAnsiTheme="majorBidi" w:cstheme="majorBidi"/>
          <w:sz w:val="22"/>
          <w:szCs w:val="22"/>
        </w:rPr>
        <w:t xml:space="preserve">, 41(2), 71 – 80. </w:t>
      </w:r>
    </w:p>
    <w:p w14:paraId="220BF7DF" w14:textId="402B62A3" w:rsidR="006527AF" w:rsidRPr="004C14F2" w:rsidRDefault="006527AF" w:rsidP="006527AF">
      <w:pPr>
        <w:pStyle w:val="Default"/>
        <w:ind w:left="709" w:hanging="709"/>
        <w:jc w:val="both"/>
        <w:rPr>
          <w:rFonts w:asciiTheme="majorBidi" w:hAnsiTheme="majorBidi" w:cstheme="majorBidi"/>
          <w:color w:val="auto"/>
          <w:sz w:val="22"/>
          <w:szCs w:val="22"/>
        </w:rPr>
      </w:pPr>
      <w:r w:rsidRPr="004C14F2">
        <w:rPr>
          <w:rFonts w:asciiTheme="majorBidi" w:hAnsiTheme="majorBidi" w:cstheme="majorBidi"/>
          <w:color w:val="auto"/>
          <w:sz w:val="22"/>
          <w:szCs w:val="22"/>
        </w:rPr>
        <w:t xml:space="preserve">Kaivola, T., &amp; Lokki, H. (2010). </w:t>
      </w:r>
      <w:r w:rsidRPr="004C14F2">
        <w:rPr>
          <w:rFonts w:asciiTheme="majorBidi" w:hAnsiTheme="majorBidi" w:cstheme="majorBidi"/>
          <w:i/>
          <w:iCs/>
          <w:color w:val="auto"/>
          <w:sz w:val="22"/>
          <w:szCs w:val="22"/>
        </w:rPr>
        <w:t xml:space="preserve">Using Concept </w:t>
      </w:r>
      <w:r w:rsidR="00A36163">
        <w:rPr>
          <w:rFonts w:asciiTheme="majorBidi" w:hAnsiTheme="majorBidi" w:cstheme="majorBidi"/>
          <w:i/>
          <w:iCs/>
          <w:color w:val="auto"/>
          <w:sz w:val="22"/>
          <w:szCs w:val="22"/>
        </w:rPr>
        <w:t>Maps</w:t>
      </w:r>
      <w:r w:rsidRPr="004C14F2">
        <w:rPr>
          <w:rFonts w:asciiTheme="majorBidi" w:hAnsiTheme="majorBidi" w:cstheme="majorBidi"/>
          <w:i/>
          <w:iCs/>
          <w:color w:val="auto"/>
          <w:sz w:val="22"/>
          <w:szCs w:val="22"/>
        </w:rPr>
        <w:t xml:space="preserve"> As A Note Taking Tool In Computer Science</w:t>
      </w:r>
      <w:r w:rsidRPr="004C14F2">
        <w:rPr>
          <w:rFonts w:asciiTheme="majorBidi" w:hAnsiTheme="majorBidi" w:cstheme="majorBidi"/>
          <w:color w:val="auto"/>
          <w:sz w:val="22"/>
          <w:szCs w:val="22"/>
        </w:rPr>
        <w:t>. Helsinski : University Of Helsinki</w:t>
      </w:r>
    </w:p>
    <w:p w14:paraId="2D1644F4" w14:textId="77777777" w:rsidR="007A7D32" w:rsidRPr="004C14F2" w:rsidRDefault="007A7D32" w:rsidP="007A7D32">
      <w:pPr>
        <w:ind w:left="709" w:hanging="709"/>
        <w:jc w:val="both"/>
        <w:rPr>
          <w:rFonts w:asciiTheme="majorBidi" w:hAnsiTheme="majorBidi" w:cstheme="majorBidi"/>
          <w:sz w:val="22"/>
          <w:szCs w:val="22"/>
        </w:rPr>
      </w:pPr>
      <w:r w:rsidRPr="004C14F2">
        <w:rPr>
          <w:rFonts w:asciiTheme="majorBidi" w:hAnsiTheme="majorBidi" w:cstheme="majorBidi"/>
          <w:sz w:val="22"/>
          <w:szCs w:val="22"/>
        </w:rPr>
        <w:t xml:space="preserve">Liu, X &amp; Koirala, H. (2009). </w:t>
      </w:r>
      <w:r w:rsidRPr="004C14F2">
        <w:rPr>
          <w:rFonts w:asciiTheme="majorBidi" w:hAnsiTheme="majorBidi" w:cstheme="majorBidi"/>
          <w:i/>
          <w:iCs/>
          <w:sz w:val="22"/>
          <w:szCs w:val="22"/>
        </w:rPr>
        <w:t>The Effect of Mathematics Self-Efficacy on Mathematics Achievement of High School Students</w:t>
      </w:r>
      <w:r w:rsidRPr="004C14F2">
        <w:rPr>
          <w:rFonts w:asciiTheme="majorBidi" w:hAnsiTheme="majorBidi" w:cstheme="majorBidi"/>
          <w:sz w:val="22"/>
          <w:szCs w:val="22"/>
        </w:rPr>
        <w:t>. Paper North east Educational research Association Annual Confrence 22 Oktober 2009</w:t>
      </w:r>
    </w:p>
    <w:p w14:paraId="4DAA2AF3" w14:textId="77777777" w:rsidR="007A7D32" w:rsidRPr="004C14F2" w:rsidRDefault="007A7D32" w:rsidP="007A7D32">
      <w:pPr>
        <w:ind w:left="709" w:hanging="709"/>
        <w:jc w:val="both"/>
        <w:rPr>
          <w:rFonts w:asciiTheme="majorBidi" w:hAnsiTheme="majorBidi" w:cstheme="majorBidi"/>
          <w:sz w:val="22"/>
          <w:szCs w:val="22"/>
        </w:rPr>
      </w:pPr>
      <w:r w:rsidRPr="004C14F2">
        <w:rPr>
          <w:rFonts w:asciiTheme="majorBidi" w:hAnsiTheme="majorBidi" w:cstheme="majorBidi"/>
          <w:sz w:val="22"/>
          <w:szCs w:val="22"/>
        </w:rPr>
        <w:t xml:space="preserve">Maddux, J.E. (1995). </w:t>
      </w:r>
      <w:r w:rsidRPr="004C14F2">
        <w:rPr>
          <w:rFonts w:asciiTheme="majorBidi" w:hAnsiTheme="majorBidi" w:cstheme="majorBidi"/>
          <w:i/>
          <w:iCs/>
          <w:sz w:val="22"/>
          <w:szCs w:val="22"/>
        </w:rPr>
        <w:t>Self-efficacy, Adaptation and Adjusment</w:t>
      </w:r>
      <w:r w:rsidRPr="004C14F2">
        <w:rPr>
          <w:rFonts w:asciiTheme="majorBidi" w:hAnsiTheme="majorBidi" w:cstheme="majorBidi"/>
          <w:sz w:val="22"/>
          <w:szCs w:val="22"/>
        </w:rPr>
        <w:t>. New York: Plenum Press</w:t>
      </w:r>
    </w:p>
    <w:p w14:paraId="4E7AC6B3" w14:textId="54EE19AF" w:rsidR="008B50B3" w:rsidRPr="004C14F2" w:rsidRDefault="008B50B3" w:rsidP="008B50B3">
      <w:pPr>
        <w:ind w:left="709" w:hanging="709"/>
        <w:jc w:val="both"/>
        <w:rPr>
          <w:rFonts w:asciiTheme="majorBidi" w:hAnsiTheme="majorBidi" w:cstheme="majorBidi"/>
          <w:sz w:val="22"/>
          <w:szCs w:val="22"/>
        </w:rPr>
      </w:pPr>
      <w:r w:rsidRPr="004C14F2">
        <w:rPr>
          <w:rFonts w:asciiTheme="majorBidi" w:hAnsiTheme="majorBidi" w:cstheme="majorBidi"/>
          <w:sz w:val="22"/>
          <w:szCs w:val="22"/>
        </w:rPr>
        <w:t xml:space="preserve">Mahmudi, A. (2009). Komunikasi dalam pembelajaran matematika. </w:t>
      </w:r>
      <w:r w:rsidRPr="004C14F2">
        <w:rPr>
          <w:rFonts w:asciiTheme="majorBidi" w:hAnsiTheme="majorBidi" w:cstheme="majorBidi"/>
          <w:i/>
          <w:iCs/>
          <w:sz w:val="22"/>
          <w:szCs w:val="22"/>
        </w:rPr>
        <w:t>Journal MIPA UNHALU</w:t>
      </w:r>
      <w:r w:rsidRPr="004C14F2">
        <w:rPr>
          <w:rFonts w:asciiTheme="majorBidi" w:hAnsiTheme="majorBidi" w:cstheme="majorBidi"/>
          <w:sz w:val="22"/>
          <w:szCs w:val="22"/>
        </w:rPr>
        <w:t xml:space="preserve">. 8 (1), 1-10. </w:t>
      </w:r>
    </w:p>
    <w:p w14:paraId="7DED1570" w14:textId="77777777" w:rsidR="006527AF" w:rsidRPr="004C14F2" w:rsidRDefault="006527AF" w:rsidP="006527AF">
      <w:pPr>
        <w:ind w:left="709" w:hanging="709"/>
        <w:jc w:val="both"/>
        <w:rPr>
          <w:rFonts w:asciiTheme="majorBidi" w:hAnsiTheme="majorBidi" w:cstheme="majorBidi"/>
          <w:sz w:val="22"/>
          <w:szCs w:val="22"/>
        </w:rPr>
      </w:pPr>
      <w:r w:rsidRPr="004C14F2">
        <w:rPr>
          <w:rFonts w:asciiTheme="majorBidi" w:hAnsiTheme="majorBidi" w:cstheme="majorBidi"/>
          <w:sz w:val="22"/>
          <w:szCs w:val="22"/>
        </w:rPr>
        <w:t xml:space="preserve">Makany, T., Kemp, J. &amp; Dror, I. E. (2009). Optimising the use of note-taking as an external cognitive aid for increasing learning. </w:t>
      </w:r>
      <w:r w:rsidRPr="004C14F2">
        <w:rPr>
          <w:rFonts w:asciiTheme="majorBidi" w:hAnsiTheme="majorBidi" w:cstheme="majorBidi"/>
          <w:i/>
          <w:iCs/>
          <w:sz w:val="22"/>
          <w:szCs w:val="22"/>
        </w:rPr>
        <w:t>British Journal of Educational Technology</w:t>
      </w:r>
      <w:r w:rsidRPr="004C14F2">
        <w:rPr>
          <w:rFonts w:asciiTheme="majorBidi" w:hAnsiTheme="majorBidi" w:cstheme="majorBidi"/>
          <w:sz w:val="22"/>
          <w:szCs w:val="22"/>
        </w:rPr>
        <w:t>, 40(4), 619-635</w:t>
      </w:r>
    </w:p>
    <w:p w14:paraId="3F2C1B0B" w14:textId="77777777" w:rsidR="00F9404C" w:rsidRPr="004C14F2" w:rsidRDefault="00F9404C" w:rsidP="00F9404C">
      <w:pPr>
        <w:ind w:left="709" w:hanging="709"/>
        <w:jc w:val="both"/>
        <w:rPr>
          <w:sz w:val="22"/>
          <w:szCs w:val="22"/>
        </w:rPr>
      </w:pPr>
      <w:r w:rsidRPr="004C14F2">
        <w:rPr>
          <w:rFonts w:asciiTheme="majorBidi" w:hAnsiTheme="majorBidi" w:cstheme="majorBidi"/>
          <w:sz w:val="22"/>
          <w:szCs w:val="22"/>
        </w:rPr>
        <w:t xml:space="preserve">Marsigit. (Oktober 2015). </w:t>
      </w:r>
      <w:r w:rsidRPr="004C14F2">
        <w:rPr>
          <w:sz w:val="22"/>
          <w:szCs w:val="22"/>
        </w:rPr>
        <w:t>Pendekatan Saintifik Dan Implementasinya Dalam Kurikulum 2013. Makalah disajikan dalam Seminar Workshop Implementasi Pendekatan Saintifik dan Pelaksanaan Kurikulum 2013 di ruang rapat lantai 2 LPPMP UNY</w:t>
      </w:r>
    </w:p>
    <w:p w14:paraId="1600D2DA" w14:textId="39A156D8" w:rsidR="008B50B3" w:rsidRPr="004C14F2" w:rsidRDefault="008B50B3" w:rsidP="008A2CEE">
      <w:pPr>
        <w:ind w:left="709" w:hanging="709"/>
        <w:jc w:val="both"/>
        <w:rPr>
          <w:rFonts w:asciiTheme="majorBidi" w:hAnsiTheme="majorBidi" w:cstheme="majorBidi"/>
          <w:sz w:val="22"/>
          <w:szCs w:val="22"/>
        </w:rPr>
      </w:pPr>
      <w:r w:rsidRPr="004C14F2">
        <w:rPr>
          <w:rFonts w:asciiTheme="majorBidi" w:hAnsiTheme="majorBidi" w:cstheme="majorBidi"/>
          <w:sz w:val="22"/>
          <w:szCs w:val="22"/>
        </w:rPr>
        <w:lastRenderedPageBreak/>
        <w:t>Taat</w:t>
      </w:r>
      <w:r w:rsidR="008A2CEE">
        <w:rPr>
          <w:rFonts w:asciiTheme="majorBidi" w:hAnsiTheme="majorBidi" w:cstheme="majorBidi"/>
          <w:sz w:val="22"/>
          <w:szCs w:val="22"/>
        </w:rPr>
        <w:t>, M.S.,</w:t>
      </w:r>
      <w:r w:rsidRPr="004C14F2">
        <w:rPr>
          <w:rFonts w:asciiTheme="majorBidi" w:hAnsiTheme="majorBidi" w:cstheme="majorBidi"/>
          <w:sz w:val="22"/>
          <w:szCs w:val="22"/>
        </w:rPr>
        <w:t xml:space="preserve"> &amp; De Rozario</w:t>
      </w:r>
      <w:r w:rsidR="008A2CEE">
        <w:rPr>
          <w:rFonts w:asciiTheme="majorBidi" w:hAnsiTheme="majorBidi" w:cstheme="majorBidi"/>
          <w:sz w:val="22"/>
          <w:szCs w:val="22"/>
        </w:rPr>
        <w:t>, G</w:t>
      </w:r>
      <w:r w:rsidRPr="004C14F2">
        <w:rPr>
          <w:rFonts w:asciiTheme="majorBidi" w:hAnsiTheme="majorBidi" w:cstheme="majorBidi"/>
          <w:sz w:val="22"/>
          <w:szCs w:val="22"/>
        </w:rPr>
        <w:t xml:space="preserve">. (2014). The influence Of Academic Attitude and </w:t>
      </w:r>
      <w:r w:rsidRPr="004C14F2">
        <w:rPr>
          <w:rFonts w:asciiTheme="majorBidi" w:hAnsiTheme="majorBidi" w:cstheme="majorBidi"/>
          <w:i/>
          <w:iCs/>
          <w:sz w:val="22"/>
          <w:szCs w:val="22"/>
        </w:rPr>
        <w:t>Self-efficacy</w:t>
      </w:r>
      <w:r w:rsidRPr="004C14F2">
        <w:rPr>
          <w:rFonts w:asciiTheme="majorBidi" w:hAnsiTheme="majorBidi" w:cstheme="majorBidi"/>
          <w:sz w:val="22"/>
          <w:szCs w:val="22"/>
        </w:rPr>
        <w:t>Towards Students Achievement In Private Higher Learning Institution Malaysia</w:t>
      </w:r>
      <w:r w:rsidRPr="004C14F2">
        <w:rPr>
          <w:rFonts w:asciiTheme="majorBidi" w:hAnsiTheme="majorBidi" w:cstheme="majorBidi"/>
          <w:i/>
          <w:iCs/>
          <w:sz w:val="22"/>
          <w:szCs w:val="22"/>
        </w:rPr>
        <w:t>. International Journal of Arts and Commerce</w:t>
      </w:r>
      <w:r w:rsidR="00FC177B">
        <w:rPr>
          <w:rFonts w:asciiTheme="majorBidi" w:hAnsiTheme="majorBidi" w:cstheme="majorBidi"/>
          <w:sz w:val="22"/>
          <w:szCs w:val="22"/>
        </w:rPr>
        <w:t>,</w:t>
      </w:r>
      <w:r w:rsidRPr="004C14F2">
        <w:rPr>
          <w:rFonts w:asciiTheme="majorBidi" w:hAnsiTheme="majorBidi" w:cstheme="majorBidi"/>
          <w:sz w:val="22"/>
          <w:szCs w:val="22"/>
        </w:rPr>
        <w:t xml:space="preserve"> 3 (6), 41 – 50</w:t>
      </w:r>
    </w:p>
    <w:p w14:paraId="6660202D" w14:textId="77777777" w:rsidR="008B50B3" w:rsidRPr="004C14F2" w:rsidRDefault="008B50B3" w:rsidP="008B50B3">
      <w:pPr>
        <w:ind w:left="709" w:hanging="709"/>
        <w:jc w:val="both"/>
        <w:rPr>
          <w:rFonts w:asciiTheme="majorBidi" w:hAnsiTheme="majorBidi" w:cstheme="majorBidi"/>
          <w:sz w:val="22"/>
          <w:szCs w:val="22"/>
        </w:rPr>
      </w:pPr>
      <w:r w:rsidRPr="004C14F2">
        <w:rPr>
          <w:rFonts w:asciiTheme="majorBidi" w:hAnsiTheme="majorBidi" w:cstheme="majorBidi"/>
          <w:sz w:val="22"/>
          <w:szCs w:val="22"/>
        </w:rPr>
        <w:t xml:space="preserve">NCTM. (2000). </w:t>
      </w:r>
      <w:r w:rsidRPr="004C14F2">
        <w:rPr>
          <w:rFonts w:asciiTheme="majorBidi" w:hAnsiTheme="majorBidi" w:cstheme="majorBidi"/>
          <w:i/>
          <w:iCs/>
          <w:sz w:val="22"/>
          <w:szCs w:val="22"/>
        </w:rPr>
        <w:t>Principles and standar for school mathematics</w:t>
      </w:r>
      <w:r w:rsidRPr="004C14F2">
        <w:rPr>
          <w:rFonts w:asciiTheme="majorBidi" w:hAnsiTheme="majorBidi" w:cstheme="majorBidi"/>
          <w:sz w:val="22"/>
          <w:szCs w:val="22"/>
        </w:rPr>
        <w:t xml:space="preserve">. Reston, VA: The National Council of Theachers of Mathematics, Inc. </w:t>
      </w:r>
    </w:p>
    <w:p w14:paraId="5EFA42A6" w14:textId="77777777" w:rsidR="008B50B3" w:rsidRPr="004C14F2" w:rsidRDefault="008B50B3" w:rsidP="008B50B3">
      <w:pPr>
        <w:ind w:left="709" w:hanging="709"/>
        <w:jc w:val="both"/>
        <w:rPr>
          <w:rFonts w:asciiTheme="majorBidi" w:hAnsiTheme="majorBidi" w:cstheme="majorBidi"/>
          <w:sz w:val="22"/>
          <w:szCs w:val="22"/>
        </w:rPr>
      </w:pPr>
      <w:r w:rsidRPr="004C14F2">
        <w:rPr>
          <w:rFonts w:asciiTheme="majorBidi" w:hAnsiTheme="majorBidi" w:cstheme="majorBidi"/>
          <w:sz w:val="22"/>
          <w:szCs w:val="22"/>
        </w:rPr>
        <w:t xml:space="preserve">Nitko, A.J., &amp; Brookhart, S.M. (2011). </w:t>
      </w:r>
      <w:r w:rsidRPr="004C14F2">
        <w:rPr>
          <w:rFonts w:asciiTheme="majorBidi" w:hAnsiTheme="majorBidi" w:cstheme="majorBidi"/>
          <w:i/>
          <w:iCs/>
          <w:sz w:val="22"/>
          <w:szCs w:val="22"/>
        </w:rPr>
        <w:t>Educational Assesment of Students</w:t>
      </w:r>
      <w:r w:rsidRPr="004C14F2">
        <w:rPr>
          <w:rFonts w:asciiTheme="majorBidi" w:hAnsiTheme="majorBidi" w:cstheme="majorBidi"/>
          <w:sz w:val="22"/>
          <w:szCs w:val="22"/>
        </w:rPr>
        <w:t>. Boston, MA: Pearson Education</w:t>
      </w:r>
    </w:p>
    <w:p w14:paraId="2E2E10DC" w14:textId="15B4DB26" w:rsidR="008B50B3" w:rsidRPr="004C14F2" w:rsidRDefault="008B50B3" w:rsidP="008B50B3">
      <w:pPr>
        <w:ind w:left="709" w:hanging="709"/>
        <w:jc w:val="both"/>
        <w:rPr>
          <w:rFonts w:asciiTheme="majorBidi" w:hAnsiTheme="majorBidi" w:cstheme="majorBidi"/>
          <w:sz w:val="22"/>
          <w:szCs w:val="22"/>
        </w:rPr>
      </w:pPr>
      <w:r w:rsidRPr="004C14F2">
        <w:rPr>
          <w:rFonts w:asciiTheme="majorBidi" w:hAnsiTheme="majorBidi" w:cstheme="majorBidi"/>
          <w:sz w:val="22"/>
          <w:szCs w:val="22"/>
        </w:rPr>
        <w:t>Pajares, F., &amp; Miller, D.M. (1997). Mathematics self-efficacy and mathematical Problem solving: implications of using different form assessment</w:t>
      </w:r>
      <w:r w:rsidRPr="004C14F2">
        <w:rPr>
          <w:rFonts w:asciiTheme="majorBidi" w:hAnsiTheme="majorBidi" w:cstheme="majorBidi"/>
          <w:i/>
          <w:iCs/>
          <w:sz w:val="22"/>
          <w:szCs w:val="22"/>
        </w:rPr>
        <w:t>. The Journal of Experimental Education</w:t>
      </w:r>
      <w:r w:rsidRPr="004C14F2">
        <w:rPr>
          <w:rFonts w:asciiTheme="majorBidi" w:hAnsiTheme="majorBidi" w:cstheme="majorBidi"/>
          <w:sz w:val="22"/>
          <w:szCs w:val="22"/>
        </w:rPr>
        <w:t>, 65 (3), 213 – 228</w:t>
      </w:r>
    </w:p>
    <w:p w14:paraId="63B49F33" w14:textId="234C6389" w:rsidR="008B50B3" w:rsidRPr="004C14F2" w:rsidRDefault="008B50B3" w:rsidP="008B50B3">
      <w:pPr>
        <w:ind w:left="709" w:hanging="709"/>
        <w:jc w:val="both"/>
        <w:rPr>
          <w:rFonts w:asciiTheme="majorBidi" w:hAnsiTheme="majorBidi" w:cstheme="majorBidi"/>
          <w:sz w:val="22"/>
          <w:szCs w:val="22"/>
        </w:rPr>
      </w:pPr>
      <w:r w:rsidRPr="004C14F2">
        <w:rPr>
          <w:sz w:val="22"/>
          <w:szCs w:val="22"/>
        </w:rPr>
        <w:t>Pajares, F &amp; Urdan, T. (2002)</w:t>
      </w:r>
      <w:r w:rsidRPr="004C14F2">
        <w:rPr>
          <w:rFonts w:asciiTheme="majorBidi" w:hAnsiTheme="majorBidi" w:cstheme="majorBidi"/>
          <w:sz w:val="22"/>
          <w:szCs w:val="22"/>
        </w:rPr>
        <w:t xml:space="preserve">. </w:t>
      </w:r>
      <w:r w:rsidRPr="004C14F2">
        <w:rPr>
          <w:rFonts w:asciiTheme="majorBidi" w:hAnsiTheme="majorBidi" w:cstheme="majorBidi"/>
          <w:i/>
          <w:iCs/>
          <w:sz w:val="22"/>
          <w:szCs w:val="22"/>
        </w:rPr>
        <w:t>Academic Motivation of Adolescents.</w:t>
      </w:r>
      <w:r w:rsidRPr="004C14F2">
        <w:rPr>
          <w:rFonts w:asciiTheme="majorBidi" w:hAnsiTheme="majorBidi" w:cstheme="majorBidi"/>
          <w:sz w:val="22"/>
          <w:szCs w:val="22"/>
        </w:rPr>
        <w:t xml:space="preserve"> Greenwich, CT: Information Age Publishing.</w:t>
      </w:r>
    </w:p>
    <w:p w14:paraId="1198BE8B" w14:textId="234C6389" w:rsidR="006527AF" w:rsidRPr="004C14F2" w:rsidRDefault="006527AF" w:rsidP="006527AF">
      <w:pPr>
        <w:ind w:left="709" w:hanging="709"/>
        <w:jc w:val="both"/>
        <w:rPr>
          <w:rFonts w:asciiTheme="majorBidi" w:hAnsiTheme="majorBidi" w:cstheme="majorBidi"/>
          <w:sz w:val="22"/>
          <w:szCs w:val="22"/>
        </w:rPr>
      </w:pPr>
      <w:r w:rsidRPr="004C14F2">
        <w:rPr>
          <w:rFonts w:asciiTheme="majorBidi" w:hAnsiTheme="majorBidi" w:cstheme="majorBidi"/>
          <w:sz w:val="22"/>
          <w:szCs w:val="22"/>
        </w:rPr>
        <w:t xml:space="preserve">Pauk, W., &amp; Owens, R.J. (2011). </w:t>
      </w:r>
      <w:r w:rsidRPr="004C14F2">
        <w:rPr>
          <w:rFonts w:asciiTheme="majorBidi" w:hAnsiTheme="majorBidi" w:cstheme="majorBidi"/>
          <w:i/>
          <w:iCs/>
          <w:sz w:val="22"/>
          <w:szCs w:val="22"/>
        </w:rPr>
        <w:t>How To Study In College Tenth Edition.</w:t>
      </w:r>
      <w:r w:rsidRPr="004C14F2">
        <w:rPr>
          <w:rFonts w:asciiTheme="majorBidi" w:hAnsiTheme="majorBidi" w:cstheme="majorBidi"/>
          <w:sz w:val="22"/>
          <w:szCs w:val="22"/>
        </w:rPr>
        <w:t xml:space="preserve"> Ottawa: Wadsworth Cengange Learning ltd.</w:t>
      </w:r>
    </w:p>
    <w:p w14:paraId="698226FD" w14:textId="77777777" w:rsidR="00272FE6" w:rsidRPr="004C14F2" w:rsidRDefault="00272FE6" w:rsidP="008B50B3">
      <w:pPr>
        <w:ind w:left="709" w:hanging="709"/>
        <w:jc w:val="both"/>
        <w:rPr>
          <w:rFonts w:asciiTheme="majorBidi" w:hAnsiTheme="majorBidi" w:cstheme="majorBidi"/>
          <w:sz w:val="22"/>
          <w:szCs w:val="22"/>
        </w:rPr>
      </w:pPr>
    </w:p>
    <w:p w14:paraId="4E3FF39C" w14:textId="77777777" w:rsidR="00272FE6" w:rsidRPr="004C14F2" w:rsidRDefault="00272FE6" w:rsidP="00272FE6">
      <w:pPr>
        <w:ind w:left="709" w:hanging="709"/>
        <w:jc w:val="both"/>
        <w:rPr>
          <w:rFonts w:asciiTheme="majorBidi" w:hAnsiTheme="majorBidi" w:cstheme="majorBidi"/>
          <w:sz w:val="22"/>
          <w:szCs w:val="22"/>
        </w:rPr>
      </w:pPr>
      <w:r w:rsidRPr="004C14F2">
        <w:rPr>
          <w:rFonts w:asciiTheme="majorBidi" w:hAnsiTheme="majorBidi" w:cstheme="majorBidi"/>
          <w:sz w:val="22"/>
          <w:szCs w:val="22"/>
        </w:rPr>
        <w:t xml:space="preserve">Santrock, J.W. (2011). </w:t>
      </w:r>
      <w:r w:rsidRPr="004C14F2">
        <w:rPr>
          <w:rFonts w:asciiTheme="majorBidi" w:hAnsiTheme="majorBidi" w:cstheme="majorBidi"/>
          <w:i/>
          <w:iCs/>
          <w:sz w:val="22"/>
          <w:szCs w:val="22"/>
        </w:rPr>
        <w:t>Educational psychology (5</w:t>
      </w:r>
      <w:r w:rsidRPr="004C14F2">
        <w:rPr>
          <w:rFonts w:asciiTheme="majorBidi" w:hAnsiTheme="majorBidi" w:cstheme="majorBidi"/>
          <w:i/>
          <w:iCs/>
          <w:sz w:val="22"/>
          <w:szCs w:val="22"/>
          <w:vertAlign w:val="superscript"/>
        </w:rPr>
        <w:t>th</w:t>
      </w:r>
      <w:r w:rsidRPr="004C14F2">
        <w:rPr>
          <w:rFonts w:asciiTheme="majorBidi" w:hAnsiTheme="majorBidi" w:cstheme="majorBidi"/>
          <w:i/>
          <w:iCs/>
          <w:sz w:val="22"/>
          <w:szCs w:val="22"/>
        </w:rPr>
        <w:t xml:space="preserve">ed). </w:t>
      </w:r>
      <w:r w:rsidRPr="004C14F2">
        <w:rPr>
          <w:rFonts w:asciiTheme="majorBidi" w:hAnsiTheme="majorBidi" w:cstheme="majorBidi"/>
          <w:sz w:val="22"/>
          <w:szCs w:val="22"/>
        </w:rPr>
        <w:t>New York, NY: McGraw Hill Companies</w:t>
      </w:r>
    </w:p>
    <w:p w14:paraId="538CDD50" w14:textId="7DE4ED1E" w:rsidR="008B50B3" w:rsidRPr="004C14F2" w:rsidRDefault="008B50B3" w:rsidP="008B50B3">
      <w:pPr>
        <w:ind w:left="709" w:hanging="709"/>
        <w:jc w:val="both"/>
        <w:rPr>
          <w:rFonts w:asciiTheme="majorBidi" w:hAnsiTheme="majorBidi" w:cstheme="majorBidi"/>
          <w:sz w:val="22"/>
          <w:szCs w:val="22"/>
        </w:rPr>
      </w:pPr>
      <w:r w:rsidRPr="004C14F2">
        <w:rPr>
          <w:rFonts w:asciiTheme="majorBidi" w:hAnsiTheme="majorBidi" w:cstheme="majorBidi"/>
          <w:sz w:val="22"/>
          <w:szCs w:val="22"/>
        </w:rPr>
        <w:t>Schneider, E., &amp; Peschek, W. (2002). Computer algebra systems (cas) and mathematical communication</w:t>
      </w:r>
      <w:r w:rsidRPr="004C14F2">
        <w:rPr>
          <w:rFonts w:asciiTheme="majorBidi" w:hAnsiTheme="majorBidi" w:cstheme="majorBidi"/>
          <w:i/>
          <w:iCs/>
          <w:sz w:val="22"/>
          <w:szCs w:val="22"/>
        </w:rPr>
        <w:t>.</w:t>
      </w:r>
      <w:r w:rsidRPr="004C14F2">
        <w:rPr>
          <w:rFonts w:asciiTheme="majorBidi" w:hAnsiTheme="majorBidi" w:cstheme="majorBidi"/>
          <w:sz w:val="22"/>
          <w:szCs w:val="22"/>
        </w:rPr>
        <w:t xml:space="preserve"> </w:t>
      </w:r>
      <w:r w:rsidRPr="004C14F2">
        <w:rPr>
          <w:rFonts w:asciiTheme="majorBidi" w:hAnsiTheme="majorBidi" w:cstheme="majorBidi"/>
          <w:i/>
          <w:iCs/>
          <w:sz w:val="22"/>
          <w:szCs w:val="22"/>
        </w:rPr>
        <w:t>The International Journal of Computer</w:t>
      </w:r>
      <w:r w:rsidRPr="004C14F2">
        <w:rPr>
          <w:rFonts w:asciiTheme="majorBidi" w:hAnsiTheme="majorBidi" w:cstheme="majorBidi"/>
          <w:sz w:val="22"/>
          <w:szCs w:val="22"/>
        </w:rPr>
        <w:t xml:space="preserve">. 9(3), 231-238. </w:t>
      </w:r>
    </w:p>
    <w:p w14:paraId="2291E0C2" w14:textId="038B93EC" w:rsidR="005F3501" w:rsidRPr="004C14F2" w:rsidRDefault="005F3501" w:rsidP="008A2CEE">
      <w:pPr>
        <w:pStyle w:val="Default"/>
        <w:ind w:left="709" w:hanging="709"/>
        <w:jc w:val="both"/>
        <w:rPr>
          <w:rFonts w:asciiTheme="majorBidi" w:hAnsiTheme="majorBidi" w:cstheme="majorBidi"/>
          <w:color w:val="auto"/>
          <w:sz w:val="22"/>
          <w:szCs w:val="22"/>
        </w:rPr>
      </w:pPr>
      <w:r w:rsidRPr="004C14F2">
        <w:rPr>
          <w:rFonts w:asciiTheme="majorBidi" w:hAnsiTheme="majorBidi" w:cstheme="majorBidi"/>
          <w:color w:val="auto"/>
          <w:sz w:val="22"/>
          <w:szCs w:val="22"/>
        </w:rPr>
        <w:t>Ahmad</w:t>
      </w:r>
      <w:r w:rsidR="008A2CEE">
        <w:rPr>
          <w:rFonts w:asciiTheme="majorBidi" w:hAnsiTheme="majorBidi" w:cstheme="majorBidi"/>
          <w:color w:val="auto"/>
          <w:sz w:val="22"/>
          <w:szCs w:val="22"/>
        </w:rPr>
        <w:t>, S.,</w:t>
      </w:r>
      <w:r w:rsidRPr="004C14F2">
        <w:rPr>
          <w:rFonts w:asciiTheme="majorBidi" w:hAnsiTheme="majorBidi" w:cstheme="majorBidi"/>
          <w:color w:val="auto"/>
          <w:sz w:val="22"/>
          <w:szCs w:val="22"/>
        </w:rPr>
        <w:t xml:space="preserve"> &amp; Husain</w:t>
      </w:r>
      <w:r w:rsidR="008A2CEE">
        <w:rPr>
          <w:rFonts w:asciiTheme="majorBidi" w:hAnsiTheme="majorBidi" w:cstheme="majorBidi"/>
          <w:color w:val="auto"/>
          <w:sz w:val="22"/>
          <w:szCs w:val="22"/>
        </w:rPr>
        <w:t>, A</w:t>
      </w:r>
      <w:r w:rsidRPr="004C14F2">
        <w:rPr>
          <w:rFonts w:asciiTheme="majorBidi" w:hAnsiTheme="majorBidi" w:cstheme="majorBidi"/>
          <w:color w:val="auto"/>
          <w:sz w:val="22"/>
          <w:szCs w:val="22"/>
        </w:rPr>
        <w:t>. (2012). Relationship Of Academic SE to Self Regulated Learning, SI, test Anxiety and Academic Achivements</w:t>
      </w:r>
      <w:r w:rsidRPr="004C14F2">
        <w:rPr>
          <w:rFonts w:asciiTheme="majorBidi" w:hAnsiTheme="majorBidi" w:cstheme="majorBidi"/>
          <w:i/>
          <w:iCs/>
          <w:color w:val="auto"/>
          <w:sz w:val="22"/>
          <w:szCs w:val="22"/>
        </w:rPr>
        <w:t>. International Journal Of Education</w:t>
      </w:r>
      <w:r w:rsidRPr="004C14F2">
        <w:rPr>
          <w:rFonts w:asciiTheme="majorBidi" w:hAnsiTheme="majorBidi" w:cstheme="majorBidi"/>
          <w:color w:val="auto"/>
          <w:sz w:val="22"/>
          <w:szCs w:val="22"/>
        </w:rPr>
        <w:t>. 4 (1), 12 – 25</w:t>
      </w:r>
    </w:p>
    <w:p w14:paraId="6474F0CC" w14:textId="77777777" w:rsidR="008B50B3" w:rsidRPr="004C14F2" w:rsidRDefault="008B50B3" w:rsidP="008B50B3">
      <w:pPr>
        <w:pStyle w:val="Default"/>
        <w:ind w:left="709" w:hanging="709"/>
        <w:jc w:val="both"/>
        <w:rPr>
          <w:rFonts w:asciiTheme="majorBidi" w:hAnsiTheme="majorBidi" w:cstheme="majorBidi"/>
          <w:color w:val="auto"/>
          <w:sz w:val="22"/>
          <w:szCs w:val="22"/>
        </w:rPr>
      </w:pPr>
      <w:r w:rsidRPr="004C14F2">
        <w:rPr>
          <w:rFonts w:asciiTheme="majorBidi" w:hAnsiTheme="majorBidi" w:cstheme="majorBidi"/>
          <w:color w:val="auto"/>
          <w:sz w:val="22"/>
          <w:szCs w:val="22"/>
        </w:rPr>
        <w:t xml:space="preserve">Stiggins, R. &amp; Chappuis, J. (2012). </w:t>
      </w:r>
      <w:r w:rsidRPr="004C14F2">
        <w:rPr>
          <w:rFonts w:asciiTheme="majorBidi" w:hAnsiTheme="majorBidi" w:cstheme="majorBidi"/>
          <w:i/>
          <w:iCs/>
          <w:color w:val="auto"/>
          <w:sz w:val="22"/>
          <w:szCs w:val="22"/>
        </w:rPr>
        <w:t>An Introduction to Student-Involved Assesment for Learning (6</w:t>
      </w:r>
      <w:r w:rsidRPr="004C14F2">
        <w:rPr>
          <w:rFonts w:asciiTheme="majorBidi" w:hAnsiTheme="majorBidi" w:cstheme="majorBidi"/>
          <w:i/>
          <w:iCs/>
          <w:color w:val="auto"/>
          <w:sz w:val="22"/>
          <w:szCs w:val="22"/>
          <w:vertAlign w:val="superscript"/>
        </w:rPr>
        <w:t>th</w:t>
      </w:r>
      <w:r w:rsidRPr="004C14F2">
        <w:rPr>
          <w:rFonts w:asciiTheme="majorBidi" w:hAnsiTheme="majorBidi" w:cstheme="majorBidi"/>
          <w:i/>
          <w:iCs/>
          <w:color w:val="auto"/>
          <w:sz w:val="22"/>
          <w:szCs w:val="22"/>
        </w:rPr>
        <w:t xml:space="preserve">ed). </w:t>
      </w:r>
      <w:r w:rsidRPr="004C14F2">
        <w:rPr>
          <w:rFonts w:asciiTheme="majorBidi" w:hAnsiTheme="majorBidi" w:cstheme="majorBidi"/>
          <w:color w:val="auto"/>
          <w:sz w:val="22"/>
          <w:szCs w:val="22"/>
        </w:rPr>
        <w:t>Boston, MA: Perason Education</w:t>
      </w:r>
    </w:p>
    <w:p w14:paraId="0D23D884" w14:textId="77777777" w:rsidR="00FC177B" w:rsidRPr="004C14F2" w:rsidRDefault="00FC177B" w:rsidP="00FC177B">
      <w:pPr>
        <w:ind w:left="709" w:hanging="709"/>
        <w:jc w:val="both"/>
        <w:rPr>
          <w:rFonts w:asciiTheme="majorBidi" w:hAnsiTheme="majorBidi" w:cstheme="majorBidi"/>
          <w:sz w:val="22"/>
          <w:szCs w:val="22"/>
        </w:rPr>
      </w:pPr>
      <w:r>
        <w:rPr>
          <w:rFonts w:asciiTheme="majorBidi" w:hAnsiTheme="majorBidi" w:cstheme="majorBidi"/>
          <w:sz w:val="22"/>
          <w:szCs w:val="22"/>
        </w:rPr>
        <w:t>S</w:t>
      </w:r>
      <w:r w:rsidRPr="004C14F2">
        <w:rPr>
          <w:rFonts w:asciiTheme="majorBidi" w:hAnsiTheme="majorBidi" w:cstheme="majorBidi"/>
          <w:sz w:val="22"/>
          <w:szCs w:val="22"/>
        </w:rPr>
        <w:t>umantri</w:t>
      </w:r>
      <w:r>
        <w:rPr>
          <w:rFonts w:asciiTheme="majorBidi" w:hAnsiTheme="majorBidi" w:cstheme="majorBidi"/>
          <w:sz w:val="22"/>
          <w:szCs w:val="22"/>
        </w:rPr>
        <w:t>, Jujun S.</w:t>
      </w:r>
      <w:r w:rsidRPr="004C14F2">
        <w:rPr>
          <w:rFonts w:asciiTheme="majorBidi" w:hAnsiTheme="majorBidi" w:cstheme="majorBidi"/>
          <w:sz w:val="22"/>
          <w:szCs w:val="22"/>
        </w:rPr>
        <w:t xml:space="preserve"> (1994). </w:t>
      </w:r>
      <w:r w:rsidRPr="004C14F2">
        <w:rPr>
          <w:rFonts w:asciiTheme="majorBidi" w:hAnsiTheme="majorBidi" w:cstheme="majorBidi"/>
          <w:i/>
          <w:iCs/>
          <w:sz w:val="22"/>
          <w:szCs w:val="22"/>
        </w:rPr>
        <w:t xml:space="preserve">Filsafat Ilmu. </w:t>
      </w:r>
      <w:r w:rsidRPr="004C14F2">
        <w:rPr>
          <w:rFonts w:asciiTheme="majorBidi" w:hAnsiTheme="majorBidi" w:cstheme="majorBidi"/>
          <w:sz w:val="22"/>
          <w:szCs w:val="22"/>
        </w:rPr>
        <w:t>Jakarta : Sinar Harapan</w:t>
      </w:r>
    </w:p>
    <w:p w14:paraId="642BE14D" w14:textId="03B6EB2B" w:rsidR="00F9404C" w:rsidRDefault="00F9404C" w:rsidP="006527AF">
      <w:pPr>
        <w:ind w:left="709" w:hanging="709"/>
        <w:jc w:val="both"/>
        <w:rPr>
          <w:rFonts w:asciiTheme="majorBidi" w:hAnsiTheme="majorBidi" w:cstheme="majorBidi"/>
          <w:sz w:val="22"/>
          <w:szCs w:val="22"/>
        </w:rPr>
      </w:pPr>
      <w:r w:rsidRPr="004C14F2">
        <w:rPr>
          <w:rFonts w:asciiTheme="majorBidi" w:hAnsiTheme="majorBidi" w:cstheme="majorBidi"/>
          <w:sz w:val="22"/>
          <w:szCs w:val="22"/>
        </w:rPr>
        <w:t xml:space="preserve">Tsai-Fu. (2009). </w:t>
      </w:r>
      <w:r w:rsidRPr="004C14F2">
        <w:rPr>
          <w:sz w:val="22"/>
          <w:szCs w:val="22"/>
        </w:rPr>
        <w:t xml:space="preserve">EFL College Freshman Note-Taking Training for Reading </w:t>
      </w:r>
      <w:r w:rsidRPr="004C14F2">
        <w:rPr>
          <w:rFonts w:asciiTheme="majorBidi" w:hAnsiTheme="majorBidi" w:cstheme="majorBidi"/>
          <w:sz w:val="22"/>
          <w:szCs w:val="22"/>
        </w:rPr>
        <w:t>Comprehension</w:t>
      </w:r>
      <w:r w:rsidRPr="004C14F2">
        <w:rPr>
          <w:rFonts w:asciiTheme="majorBidi" w:hAnsiTheme="majorBidi" w:cstheme="majorBidi"/>
          <w:i/>
          <w:iCs/>
          <w:sz w:val="22"/>
          <w:szCs w:val="22"/>
        </w:rPr>
        <w:t>. The Journal of Human Resource and Adult Learning</w:t>
      </w:r>
      <w:r w:rsidR="006527AF" w:rsidRPr="004C14F2">
        <w:rPr>
          <w:rFonts w:asciiTheme="majorBidi" w:hAnsiTheme="majorBidi" w:cstheme="majorBidi"/>
          <w:sz w:val="22"/>
          <w:szCs w:val="22"/>
        </w:rPr>
        <w:t>.  5(</w:t>
      </w:r>
      <w:r w:rsidRPr="004C14F2">
        <w:rPr>
          <w:rFonts w:asciiTheme="majorBidi" w:hAnsiTheme="majorBidi" w:cstheme="majorBidi"/>
          <w:sz w:val="22"/>
          <w:szCs w:val="22"/>
        </w:rPr>
        <w:t>2</w:t>
      </w:r>
      <w:r w:rsidR="006527AF" w:rsidRPr="004C14F2">
        <w:rPr>
          <w:rFonts w:asciiTheme="majorBidi" w:hAnsiTheme="majorBidi" w:cstheme="majorBidi"/>
          <w:sz w:val="22"/>
          <w:szCs w:val="22"/>
        </w:rPr>
        <w:t>), 12-16</w:t>
      </w:r>
    </w:p>
    <w:p w14:paraId="6E39FABE" w14:textId="387C7BE0" w:rsidR="00FC177B" w:rsidRPr="00FC177B" w:rsidRDefault="00FC177B" w:rsidP="00FC177B">
      <w:pPr>
        <w:ind w:left="709" w:hanging="709"/>
        <w:jc w:val="both"/>
        <w:rPr>
          <w:rFonts w:asciiTheme="majorBidi" w:hAnsiTheme="majorBidi" w:cstheme="majorBidi"/>
          <w:sz w:val="20"/>
          <w:szCs w:val="20"/>
        </w:rPr>
      </w:pPr>
      <w:r w:rsidRPr="00FC177B">
        <w:rPr>
          <w:sz w:val="22"/>
          <w:szCs w:val="22"/>
        </w:rPr>
        <w:t xml:space="preserve">Untayana, J., &amp; Harta, I. (2016). </w:t>
      </w:r>
      <w:r>
        <w:rPr>
          <w:sz w:val="22"/>
          <w:szCs w:val="22"/>
        </w:rPr>
        <w:t>P</w:t>
      </w:r>
      <w:r w:rsidRPr="00FC177B">
        <w:rPr>
          <w:sz w:val="22"/>
          <w:szCs w:val="22"/>
        </w:rPr>
        <w:t xml:space="preserve">engembangan perangkat pembelajaran limit berbasis pendekatan saintifik berorientasi prestasi belajar dan kemampuan komunikasi matematika. </w:t>
      </w:r>
      <w:r w:rsidRPr="00FC177B">
        <w:rPr>
          <w:rStyle w:val="Emphasis"/>
          <w:sz w:val="22"/>
          <w:szCs w:val="22"/>
        </w:rPr>
        <w:t>Jurnal Riset Pendidikan Matematika, 3</w:t>
      </w:r>
      <w:r w:rsidRPr="00FC177B">
        <w:rPr>
          <w:sz w:val="22"/>
          <w:szCs w:val="22"/>
        </w:rPr>
        <w:t>(1), 45-54. doi:</w:t>
      </w:r>
      <w:hyperlink r:id="rId50" w:history="1">
        <w:r w:rsidRPr="00FC177B">
          <w:rPr>
            <w:rStyle w:val="Hyperlink"/>
            <w:sz w:val="22"/>
            <w:szCs w:val="22"/>
          </w:rPr>
          <w:t>http://dx.doi.org/10.21831/jrpm.v3i1.9683</w:t>
        </w:r>
      </w:hyperlink>
    </w:p>
    <w:p w14:paraId="7C2A94F1" w14:textId="77777777" w:rsidR="007A7D32" w:rsidRPr="004C14F2" w:rsidRDefault="007A7D32" w:rsidP="007A7D32">
      <w:pPr>
        <w:ind w:left="709" w:hanging="709"/>
        <w:jc w:val="both"/>
        <w:rPr>
          <w:rFonts w:asciiTheme="majorBidi" w:hAnsiTheme="majorBidi" w:cstheme="majorBidi"/>
          <w:i/>
          <w:iCs/>
          <w:sz w:val="22"/>
          <w:szCs w:val="22"/>
        </w:rPr>
      </w:pPr>
      <w:r w:rsidRPr="004C14F2">
        <w:rPr>
          <w:rFonts w:asciiTheme="majorBidi" w:hAnsiTheme="majorBidi" w:cstheme="majorBidi"/>
          <w:sz w:val="22"/>
          <w:szCs w:val="22"/>
        </w:rPr>
        <w:t xml:space="preserve">Zimmerman, B.J., Bonner, S., &amp; Kovach, R. (1996). </w:t>
      </w:r>
      <w:r w:rsidRPr="004C14F2">
        <w:rPr>
          <w:rFonts w:asciiTheme="majorBidi" w:hAnsiTheme="majorBidi" w:cstheme="majorBidi"/>
          <w:i/>
          <w:iCs/>
          <w:sz w:val="22"/>
          <w:szCs w:val="22"/>
        </w:rPr>
        <w:t>Developing self-regulated learners Beyond Achievement to Self-efficacy</w:t>
      </w:r>
      <w:r w:rsidRPr="004C14F2">
        <w:rPr>
          <w:rFonts w:asciiTheme="majorBidi" w:hAnsiTheme="majorBidi" w:cstheme="majorBidi"/>
          <w:sz w:val="22"/>
          <w:szCs w:val="22"/>
        </w:rPr>
        <w:t>. Washington DC; American Psychological Association</w:t>
      </w:r>
    </w:p>
    <w:p w14:paraId="189104E1" w14:textId="2F5B13B1" w:rsidR="00F6487A" w:rsidRPr="004C14F2" w:rsidRDefault="00F6487A" w:rsidP="00754E7D">
      <w:pPr>
        <w:pStyle w:val="E-JOURNALHeading1"/>
        <w:spacing w:before="200"/>
        <w:rPr>
          <w:rFonts w:asciiTheme="majorBidi" w:hAnsiTheme="majorBidi" w:cstheme="majorBidi"/>
        </w:rPr>
      </w:pPr>
      <w:r w:rsidRPr="004C14F2">
        <w:rPr>
          <w:rFonts w:asciiTheme="majorBidi" w:hAnsiTheme="majorBidi" w:cstheme="majorBidi"/>
        </w:rPr>
        <w:t>Profil Singkat</w:t>
      </w:r>
    </w:p>
    <w:p w14:paraId="0E74F40C" w14:textId="1E3AB4DD" w:rsidR="00F6487A" w:rsidRPr="004C14F2" w:rsidRDefault="00DE2E9B" w:rsidP="00F6487A">
      <w:pPr>
        <w:pStyle w:val="E-JOURNALBody"/>
        <w:ind w:firstLine="0"/>
        <w:rPr>
          <w:rFonts w:asciiTheme="majorBidi" w:hAnsiTheme="majorBidi" w:cstheme="majorBidi"/>
          <w:i/>
          <w:szCs w:val="22"/>
        </w:rPr>
      </w:pPr>
      <w:r w:rsidRPr="004C14F2">
        <w:rPr>
          <w:rFonts w:asciiTheme="majorBidi" w:hAnsiTheme="majorBidi" w:cstheme="majorBidi"/>
          <w:i/>
          <w:szCs w:val="22"/>
          <w:lang w:val="en-US"/>
        </w:rPr>
        <w:t>Nurul Iman</w:t>
      </w:r>
    </w:p>
    <w:p w14:paraId="37C32EB3" w14:textId="6F8401B6" w:rsidR="00F6487A" w:rsidRPr="004C14F2" w:rsidRDefault="00406946" w:rsidP="00F6487A">
      <w:pPr>
        <w:pStyle w:val="E-JOURNALBody"/>
        <w:ind w:firstLine="0"/>
        <w:rPr>
          <w:rFonts w:asciiTheme="majorBidi" w:hAnsiTheme="majorBidi" w:cstheme="majorBidi"/>
          <w:szCs w:val="22"/>
          <w:lang w:val="en-US"/>
        </w:rPr>
      </w:pPr>
      <w:r>
        <w:rPr>
          <w:rFonts w:asciiTheme="majorBidi" w:hAnsiTheme="majorBidi" w:cstheme="majorBidi"/>
          <w:szCs w:val="22"/>
          <w:lang w:val="en-US"/>
        </w:rPr>
        <w:t xml:space="preserve">Tenaga Pengajar </w:t>
      </w:r>
      <w:r w:rsidR="00F6487A" w:rsidRPr="004C14F2">
        <w:rPr>
          <w:rFonts w:asciiTheme="majorBidi" w:hAnsiTheme="majorBidi" w:cstheme="majorBidi"/>
          <w:szCs w:val="22"/>
          <w:lang w:val="en-US"/>
        </w:rPr>
        <w:t>Program Studi Pendidikan Matematika</w:t>
      </w:r>
    </w:p>
    <w:p w14:paraId="100CA80C" w14:textId="332D4D3C" w:rsidR="00F6487A" w:rsidRPr="004C14F2" w:rsidRDefault="00406946" w:rsidP="00F6487A">
      <w:pPr>
        <w:pStyle w:val="E-JOURNALBody"/>
        <w:ind w:firstLine="0"/>
        <w:rPr>
          <w:rFonts w:asciiTheme="majorBidi" w:hAnsiTheme="majorBidi" w:cstheme="majorBidi"/>
          <w:szCs w:val="22"/>
          <w:lang w:val="en-US"/>
        </w:rPr>
      </w:pPr>
      <w:r>
        <w:rPr>
          <w:rFonts w:asciiTheme="majorBidi" w:hAnsiTheme="majorBidi" w:cstheme="majorBidi"/>
          <w:szCs w:val="22"/>
          <w:lang w:val="en-US"/>
        </w:rPr>
        <w:t>STKIP YPUP Makassar</w:t>
      </w:r>
    </w:p>
    <w:p w14:paraId="50978C2E" w14:textId="6BF8B2E3" w:rsidR="00F6487A" w:rsidRPr="004C14F2" w:rsidRDefault="00CB33D3" w:rsidP="00F9404C">
      <w:pPr>
        <w:pStyle w:val="E-JOURNALBody"/>
        <w:rPr>
          <w:rFonts w:asciiTheme="majorBidi" w:hAnsiTheme="majorBidi" w:cstheme="majorBidi"/>
          <w:szCs w:val="22"/>
          <w:lang w:val="en-US"/>
        </w:rPr>
      </w:pPr>
      <w:r w:rsidRPr="004C14F2">
        <w:rPr>
          <w:rFonts w:asciiTheme="majorBidi" w:hAnsiTheme="majorBidi" w:cstheme="majorBidi"/>
          <w:szCs w:val="22"/>
          <w:lang w:val="en-US"/>
        </w:rPr>
        <w:t>Lahir</w:t>
      </w:r>
      <w:r w:rsidR="00F6487A" w:rsidRPr="004C14F2">
        <w:rPr>
          <w:rFonts w:asciiTheme="majorBidi" w:hAnsiTheme="majorBidi" w:cstheme="majorBidi"/>
          <w:szCs w:val="22"/>
          <w:lang w:val="en-US"/>
        </w:rPr>
        <w:t xml:space="preserve"> di </w:t>
      </w:r>
      <w:r w:rsidR="00F9404C" w:rsidRPr="004C14F2">
        <w:rPr>
          <w:rFonts w:asciiTheme="majorBidi" w:hAnsiTheme="majorBidi" w:cstheme="majorBidi"/>
          <w:szCs w:val="22"/>
          <w:lang w:val="en-US"/>
        </w:rPr>
        <w:t>Ujung Pandang</w:t>
      </w:r>
      <w:r w:rsidR="00F6487A" w:rsidRPr="004C14F2">
        <w:rPr>
          <w:rFonts w:asciiTheme="majorBidi" w:hAnsiTheme="majorBidi" w:cstheme="majorBidi"/>
          <w:szCs w:val="22"/>
        </w:rPr>
        <w:t xml:space="preserve">, </w:t>
      </w:r>
      <w:r w:rsidR="00F6487A" w:rsidRPr="004C14F2">
        <w:rPr>
          <w:rFonts w:asciiTheme="majorBidi" w:hAnsiTheme="majorBidi" w:cstheme="majorBidi"/>
          <w:szCs w:val="22"/>
          <w:lang w:val="en-US"/>
        </w:rPr>
        <w:t xml:space="preserve">pada tanggal </w:t>
      </w:r>
      <w:r w:rsidR="00F9404C" w:rsidRPr="004C14F2">
        <w:rPr>
          <w:rFonts w:asciiTheme="majorBidi" w:hAnsiTheme="majorBidi" w:cstheme="majorBidi"/>
          <w:szCs w:val="22"/>
          <w:lang w:val="en-US"/>
        </w:rPr>
        <w:t>4 April 1991</w:t>
      </w:r>
      <w:r w:rsidR="00F6487A" w:rsidRPr="004C14F2">
        <w:rPr>
          <w:rFonts w:asciiTheme="majorBidi" w:hAnsiTheme="majorBidi" w:cstheme="majorBidi"/>
          <w:szCs w:val="22"/>
          <w:lang w:val="en-US"/>
        </w:rPr>
        <w:t xml:space="preserve">. Pendidikan S-1 ditempuh di Program Studi Pendidikan Matematika, </w:t>
      </w:r>
      <w:r w:rsidR="00F9404C" w:rsidRPr="004C14F2">
        <w:rPr>
          <w:rFonts w:asciiTheme="majorBidi" w:hAnsiTheme="majorBidi" w:cstheme="majorBidi"/>
          <w:szCs w:val="22"/>
          <w:lang w:val="en-US"/>
        </w:rPr>
        <w:t>UIN Alauddin Makassar dan lulus tahun 2013</w:t>
      </w:r>
      <w:r w:rsidR="00F6487A" w:rsidRPr="004C14F2">
        <w:rPr>
          <w:rFonts w:asciiTheme="majorBidi" w:hAnsiTheme="majorBidi" w:cstheme="majorBidi"/>
          <w:szCs w:val="22"/>
          <w:lang w:val="en-US"/>
        </w:rPr>
        <w:t xml:space="preserve">. Pendidikan S-2 ditempuh di Program Studi Pendidikan Matematika, Program Pascasarjana Universitas Negeri Yogyakarta dan lulus pada tahun 2016. Penulis dapat dihubungi via email: </w:t>
      </w:r>
      <w:hyperlink r:id="rId51" w:history="1">
        <w:r w:rsidR="00F9404C" w:rsidRPr="004C14F2">
          <w:rPr>
            <w:rStyle w:val="Hyperlink"/>
            <w:rFonts w:asciiTheme="majorBidi" w:hAnsiTheme="majorBidi" w:cstheme="majorBidi"/>
            <w:color w:val="auto"/>
            <w:szCs w:val="22"/>
            <w:lang w:val="en-US"/>
          </w:rPr>
          <w:t>nuruliman39@gmail.com</w:t>
        </w:r>
      </w:hyperlink>
      <w:r w:rsidR="00F6487A" w:rsidRPr="004C14F2">
        <w:rPr>
          <w:rFonts w:asciiTheme="majorBidi" w:hAnsiTheme="majorBidi" w:cstheme="majorBidi"/>
          <w:szCs w:val="22"/>
          <w:lang w:val="en-US"/>
        </w:rPr>
        <w:t>.</w:t>
      </w:r>
      <w:r w:rsidR="00406946">
        <w:rPr>
          <w:rFonts w:asciiTheme="majorBidi" w:hAnsiTheme="majorBidi" w:cstheme="majorBidi"/>
          <w:szCs w:val="22"/>
          <w:lang w:val="en-US"/>
        </w:rPr>
        <w:t xml:space="preserve"> No Hp: 085242051511</w:t>
      </w:r>
    </w:p>
    <w:sectPr w:rsidR="00F6487A" w:rsidRPr="004C14F2" w:rsidSect="00BC07CE">
      <w:type w:val="continuous"/>
      <w:pgSz w:w="11907" w:h="16840" w:code="9"/>
      <w:pgMar w:top="1701" w:right="1134" w:bottom="1134" w:left="1701" w:header="851" w:footer="454"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F826E" w14:textId="77777777" w:rsidR="00437FED" w:rsidRDefault="00437FED">
      <w:r>
        <w:separator/>
      </w:r>
    </w:p>
    <w:p w14:paraId="534B6CBC" w14:textId="77777777" w:rsidR="00437FED" w:rsidRDefault="00437FED"/>
  </w:endnote>
  <w:endnote w:type="continuationSeparator" w:id="0">
    <w:p w14:paraId="378C3900" w14:textId="77777777" w:rsidR="00437FED" w:rsidRDefault="00437FED">
      <w:r>
        <w:continuationSeparator/>
      </w:r>
    </w:p>
    <w:p w14:paraId="197393B6" w14:textId="77777777" w:rsidR="00437FED" w:rsidRDefault="00437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5CEDA" w14:textId="77777777" w:rsidR="00437FED" w:rsidRDefault="00437FED">
      <w:r>
        <w:separator/>
      </w:r>
    </w:p>
    <w:p w14:paraId="5BBD3485" w14:textId="77777777" w:rsidR="00437FED" w:rsidRDefault="00437FED"/>
  </w:footnote>
  <w:footnote w:type="continuationSeparator" w:id="0">
    <w:p w14:paraId="590D1023" w14:textId="77777777" w:rsidR="00437FED" w:rsidRDefault="00437FED">
      <w:r>
        <w:continuationSeparator/>
      </w:r>
    </w:p>
    <w:p w14:paraId="6531028D" w14:textId="77777777" w:rsidR="00437FED" w:rsidRDefault="00437F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9A8F0" w14:textId="77777777" w:rsidR="00A36163" w:rsidRPr="00A60DCC" w:rsidRDefault="00A36163" w:rsidP="00B06D64">
    <w:pPr>
      <w:pStyle w:val="Header"/>
      <w:rPr>
        <w:i/>
        <w:sz w:val="20"/>
        <w:szCs w:val="20"/>
        <w:lang w:val="fi-FI"/>
      </w:rPr>
    </w:pPr>
    <w:r w:rsidRPr="00B06D64">
      <w:rPr>
        <w:rStyle w:val="PageNumber"/>
        <w:szCs w:val="20"/>
      </w:rPr>
      <w:fldChar w:fldCharType="begin"/>
    </w:r>
    <w:r w:rsidRPr="00B06D64">
      <w:rPr>
        <w:rStyle w:val="PageNumber"/>
        <w:szCs w:val="20"/>
      </w:rPr>
      <w:instrText xml:space="preserve">PAGE  </w:instrText>
    </w:r>
    <w:r w:rsidRPr="00B06D64">
      <w:rPr>
        <w:rStyle w:val="PageNumber"/>
        <w:szCs w:val="20"/>
      </w:rPr>
      <w:fldChar w:fldCharType="separate"/>
    </w:r>
    <w:r w:rsidR="000468F6">
      <w:rPr>
        <w:rStyle w:val="PageNumber"/>
        <w:noProof/>
        <w:szCs w:val="20"/>
      </w:rPr>
      <w:t>6</w:t>
    </w:r>
    <w:r w:rsidRPr="00B06D64">
      <w:rPr>
        <w:rStyle w:val="PageNumber"/>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7C36" w14:textId="77777777" w:rsidR="00A36163" w:rsidRPr="00A60DCC" w:rsidRDefault="00A36163" w:rsidP="0022368D">
    <w:pPr>
      <w:pStyle w:val="Header"/>
      <w:jc w:val="right"/>
      <w:rPr>
        <w:lang w:val="fi-FI"/>
      </w:rPr>
    </w:pPr>
    <w:r w:rsidRPr="0022368D">
      <w:rPr>
        <w:rStyle w:val="PageNumber"/>
        <w:szCs w:val="20"/>
      </w:rPr>
      <w:fldChar w:fldCharType="begin"/>
    </w:r>
    <w:r w:rsidRPr="0022368D">
      <w:rPr>
        <w:rStyle w:val="PageNumber"/>
        <w:szCs w:val="20"/>
      </w:rPr>
      <w:instrText xml:space="preserve">PAGE  </w:instrText>
    </w:r>
    <w:r w:rsidRPr="0022368D">
      <w:rPr>
        <w:rStyle w:val="PageNumber"/>
        <w:szCs w:val="20"/>
      </w:rPr>
      <w:fldChar w:fldCharType="separate"/>
    </w:r>
    <w:r w:rsidR="000468F6">
      <w:rPr>
        <w:rStyle w:val="PageNumber"/>
        <w:noProof/>
        <w:szCs w:val="20"/>
      </w:rPr>
      <w:t>5</w:t>
    </w:r>
    <w:r w:rsidRPr="0022368D">
      <w:rPr>
        <w:rStyle w:val="PageNumber"/>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446"/>
    <w:multiLevelType w:val="hybridMultilevel"/>
    <w:tmpl w:val="9DD2FD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348F9"/>
    <w:multiLevelType w:val="multilevel"/>
    <w:tmpl w:val="8190E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A51C8"/>
    <w:multiLevelType w:val="hybridMultilevel"/>
    <w:tmpl w:val="DE54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41671"/>
    <w:multiLevelType w:val="hybridMultilevel"/>
    <w:tmpl w:val="8E20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B7AED"/>
    <w:multiLevelType w:val="hybridMultilevel"/>
    <w:tmpl w:val="BEBE1BEA"/>
    <w:lvl w:ilvl="0" w:tplc="5DD2DF58">
      <w:start w:val="1"/>
      <w:numFmt w:val="decimal"/>
      <w:lvlText w:val="%1."/>
      <w:lvlJc w:val="left"/>
      <w:pPr>
        <w:ind w:left="720" w:hanging="360"/>
      </w:pPr>
      <w:rPr>
        <w:rFonts w:hint="default"/>
        <w:color w:val="auto"/>
      </w:rPr>
    </w:lvl>
    <w:lvl w:ilvl="1" w:tplc="04210019" w:tentative="1">
      <w:start w:val="1"/>
      <w:numFmt w:val="bullet"/>
      <w:lvlText w:val="o"/>
      <w:lvlJc w:val="left"/>
      <w:pPr>
        <w:ind w:left="1440" w:hanging="360"/>
      </w:pPr>
      <w:rPr>
        <w:rFonts w:ascii="Courier New" w:hAnsi="Courier New" w:cs="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cs="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cs="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5">
    <w:nsid w:val="1F2F0FE7"/>
    <w:multiLevelType w:val="hybridMultilevel"/>
    <w:tmpl w:val="85220A22"/>
    <w:lvl w:ilvl="0" w:tplc="301E7E0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D25C7"/>
    <w:multiLevelType w:val="hybridMultilevel"/>
    <w:tmpl w:val="9B5C9838"/>
    <w:lvl w:ilvl="0" w:tplc="301E7E0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90D38"/>
    <w:multiLevelType w:val="hybridMultilevel"/>
    <w:tmpl w:val="7AB261C0"/>
    <w:lvl w:ilvl="0" w:tplc="301E7E00">
      <w:start w:val="1"/>
      <w:numFmt w:val="decimal"/>
      <w:lvlText w:val="%1."/>
      <w:lvlJc w:val="left"/>
      <w:pPr>
        <w:ind w:left="1287" w:hanging="360"/>
      </w:pPr>
      <w:rPr>
        <w:rFonts w:hint="default"/>
        <w:b w:val="0"/>
        <w:i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36D07AE7"/>
    <w:multiLevelType w:val="hybridMultilevel"/>
    <w:tmpl w:val="5C6606DC"/>
    <w:lvl w:ilvl="0" w:tplc="57A81A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9610805"/>
    <w:multiLevelType w:val="hybridMultilevel"/>
    <w:tmpl w:val="8E20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A5194"/>
    <w:multiLevelType w:val="hybridMultilevel"/>
    <w:tmpl w:val="06B0F23C"/>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AE8168D"/>
    <w:multiLevelType w:val="hybridMultilevel"/>
    <w:tmpl w:val="0338C9BE"/>
    <w:lvl w:ilvl="0" w:tplc="18FA78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00E2BD0"/>
    <w:multiLevelType w:val="hybridMultilevel"/>
    <w:tmpl w:val="6BCC0B22"/>
    <w:lvl w:ilvl="0" w:tplc="69266012">
      <w:start w:val="1"/>
      <w:numFmt w:val="bullet"/>
      <w:lvlText w:val=""/>
      <w:lvlJc w:val="left"/>
      <w:pPr>
        <w:ind w:left="720" w:hanging="360"/>
      </w:pPr>
      <w:rPr>
        <w:rFonts w:ascii="Wingdings" w:hAnsi="Wingdings" w:hint="default"/>
      </w:rPr>
    </w:lvl>
    <w:lvl w:ilvl="1" w:tplc="04210019" w:tentative="1">
      <w:start w:val="1"/>
      <w:numFmt w:val="bullet"/>
      <w:lvlText w:val="o"/>
      <w:lvlJc w:val="left"/>
      <w:pPr>
        <w:ind w:left="1440" w:hanging="360"/>
      </w:pPr>
      <w:rPr>
        <w:rFonts w:ascii="Courier New" w:hAnsi="Courier New" w:cs="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cs="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cs="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13">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41AE6F87"/>
    <w:multiLevelType w:val="hybridMultilevel"/>
    <w:tmpl w:val="A19EC0A8"/>
    <w:lvl w:ilvl="0" w:tplc="0409000B">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C35688"/>
    <w:multiLevelType w:val="hybridMultilevel"/>
    <w:tmpl w:val="BA56E37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44AA60F2"/>
    <w:multiLevelType w:val="hybridMultilevel"/>
    <w:tmpl w:val="B894AE6E"/>
    <w:lvl w:ilvl="0" w:tplc="301E7E0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01ABE"/>
    <w:multiLevelType w:val="hybridMultilevel"/>
    <w:tmpl w:val="63A88724"/>
    <w:lvl w:ilvl="0" w:tplc="301E7E0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F565B"/>
    <w:multiLevelType w:val="hybridMultilevel"/>
    <w:tmpl w:val="A764140C"/>
    <w:lvl w:ilvl="0" w:tplc="5C78E0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20">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5A4559D1"/>
    <w:multiLevelType w:val="hybridMultilevel"/>
    <w:tmpl w:val="620CE084"/>
    <w:lvl w:ilvl="0" w:tplc="D6147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471D9A"/>
    <w:multiLevelType w:val="hybridMultilevel"/>
    <w:tmpl w:val="9B5C9838"/>
    <w:lvl w:ilvl="0" w:tplc="301E7E0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EA011A"/>
    <w:multiLevelType w:val="hybridMultilevel"/>
    <w:tmpl w:val="597AF426"/>
    <w:lvl w:ilvl="0" w:tplc="04090009">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2D7F05"/>
    <w:multiLevelType w:val="hybridMultilevel"/>
    <w:tmpl w:val="58F060C2"/>
    <w:lvl w:ilvl="0" w:tplc="D47E7DFE">
      <w:start w:val="1"/>
      <w:numFmt w:val="bullet"/>
      <w:lvlText w:val=""/>
      <w:lvlJc w:val="left"/>
      <w:pPr>
        <w:ind w:left="1463" w:hanging="360"/>
      </w:pPr>
      <w:rPr>
        <w:rFonts w:ascii="Symbol" w:hAnsi="Symbol" w:hint="default"/>
      </w:rPr>
    </w:lvl>
    <w:lvl w:ilvl="1" w:tplc="04090019" w:tentative="1">
      <w:start w:val="1"/>
      <w:numFmt w:val="bullet"/>
      <w:lvlText w:val="o"/>
      <w:lvlJc w:val="left"/>
      <w:pPr>
        <w:ind w:left="2183" w:hanging="360"/>
      </w:pPr>
      <w:rPr>
        <w:rFonts w:ascii="Courier New" w:hAnsi="Courier New" w:hint="default"/>
      </w:rPr>
    </w:lvl>
    <w:lvl w:ilvl="2" w:tplc="0409001B" w:tentative="1">
      <w:start w:val="1"/>
      <w:numFmt w:val="bullet"/>
      <w:lvlText w:val=""/>
      <w:lvlJc w:val="left"/>
      <w:pPr>
        <w:ind w:left="2903" w:hanging="360"/>
      </w:pPr>
      <w:rPr>
        <w:rFonts w:ascii="Wingdings" w:hAnsi="Wingdings" w:hint="default"/>
      </w:rPr>
    </w:lvl>
    <w:lvl w:ilvl="3" w:tplc="0409000F" w:tentative="1">
      <w:start w:val="1"/>
      <w:numFmt w:val="bullet"/>
      <w:lvlText w:val=""/>
      <w:lvlJc w:val="left"/>
      <w:pPr>
        <w:ind w:left="3623" w:hanging="360"/>
      </w:pPr>
      <w:rPr>
        <w:rFonts w:ascii="Symbol" w:hAnsi="Symbol" w:hint="default"/>
      </w:rPr>
    </w:lvl>
    <w:lvl w:ilvl="4" w:tplc="04090019" w:tentative="1">
      <w:start w:val="1"/>
      <w:numFmt w:val="bullet"/>
      <w:lvlText w:val="o"/>
      <w:lvlJc w:val="left"/>
      <w:pPr>
        <w:ind w:left="4343" w:hanging="360"/>
      </w:pPr>
      <w:rPr>
        <w:rFonts w:ascii="Courier New" w:hAnsi="Courier New" w:hint="default"/>
      </w:rPr>
    </w:lvl>
    <w:lvl w:ilvl="5" w:tplc="0409001B" w:tentative="1">
      <w:start w:val="1"/>
      <w:numFmt w:val="bullet"/>
      <w:lvlText w:val=""/>
      <w:lvlJc w:val="left"/>
      <w:pPr>
        <w:ind w:left="5063" w:hanging="360"/>
      </w:pPr>
      <w:rPr>
        <w:rFonts w:ascii="Wingdings" w:hAnsi="Wingdings" w:hint="default"/>
      </w:rPr>
    </w:lvl>
    <w:lvl w:ilvl="6" w:tplc="0409000F" w:tentative="1">
      <w:start w:val="1"/>
      <w:numFmt w:val="bullet"/>
      <w:lvlText w:val=""/>
      <w:lvlJc w:val="left"/>
      <w:pPr>
        <w:ind w:left="5783" w:hanging="360"/>
      </w:pPr>
      <w:rPr>
        <w:rFonts w:ascii="Symbol" w:hAnsi="Symbol" w:hint="default"/>
      </w:rPr>
    </w:lvl>
    <w:lvl w:ilvl="7" w:tplc="04090019" w:tentative="1">
      <w:start w:val="1"/>
      <w:numFmt w:val="bullet"/>
      <w:lvlText w:val="o"/>
      <w:lvlJc w:val="left"/>
      <w:pPr>
        <w:ind w:left="6503" w:hanging="360"/>
      </w:pPr>
      <w:rPr>
        <w:rFonts w:ascii="Courier New" w:hAnsi="Courier New" w:hint="default"/>
      </w:rPr>
    </w:lvl>
    <w:lvl w:ilvl="8" w:tplc="0409001B" w:tentative="1">
      <w:start w:val="1"/>
      <w:numFmt w:val="bullet"/>
      <w:lvlText w:val=""/>
      <w:lvlJc w:val="left"/>
      <w:pPr>
        <w:ind w:left="7223" w:hanging="360"/>
      </w:pPr>
      <w:rPr>
        <w:rFonts w:ascii="Wingdings" w:hAnsi="Wingdings" w:hint="default"/>
      </w:rPr>
    </w:lvl>
  </w:abstractNum>
  <w:abstractNum w:abstractNumId="25">
    <w:nsid w:val="74AB048D"/>
    <w:multiLevelType w:val="hybridMultilevel"/>
    <w:tmpl w:val="DB7476E8"/>
    <w:lvl w:ilvl="0" w:tplc="301E7E0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F91E41"/>
    <w:multiLevelType w:val="hybridMultilevel"/>
    <w:tmpl w:val="AB4CF470"/>
    <w:lvl w:ilvl="0" w:tplc="D47E7DF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0D2034"/>
    <w:multiLevelType w:val="hybridMultilevel"/>
    <w:tmpl w:val="527E2B5E"/>
    <w:lvl w:ilvl="0" w:tplc="301E7E0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3B7563"/>
    <w:multiLevelType w:val="hybridMultilevel"/>
    <w:tmpl w:val="FDE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24"/>
  </w:num>
  <w:num w:numId="4">
    <w:abstractNumId w:val="19"/>
  </w:num>
  <w:num w:numId="5">
    <w:abstractNumId w:val="15"/>
  </w:num>
  <w:num w:numId="6">
    <w:abstractNumId w:val="26"/>
  </w:num>
  <w:num w:numId="7">
    <w:abstractNumId w:val="7"/>
  </w:num>
  <w:num w:numId="8">
    <w:abstractNumId w:val="17"/>
  </w:num>
  <w:num w:numId="9">
    <w:abstractNumId w:val="25"/>
  </w:num>
  <w:num w:numId="10">
    <w:abstractNumId w:val="21"/>
  </w:num>
  <w:num w:numId="11">
    <w:abstractNumId w:val="5"/>
  </w:num>
  <w:num w:numId="12">
    <w:abstractNumId w:val="9"/>
  </w:num>
  <w:num w:numId="13">
    <w:abstractNumId w:val="16"/>
  </w:num>
  <w:num w:numId="14">
    <w:abstractNumId w:val="3"/>
  </w:num>
  <w:num w:numId="15">
    <w:abstractNumId w:val="12"/>
  </w:num>
  <w:num w:numId="16">
    <w:abstractNumId w:val="23"/>
  </w:num>
  <w:num w:numId="17">
    <w:abstractNumId w:val="4"/>
  </w:num>
  <w:num w:numId="18">
    <w:abstractNumId w:val="14"/>
  </w:num>
  <w:num w:numId="19">
    <w:abstractNumId w:val="27"/>
  </w:num>
  <w:num w:numId="20">
    <w:abstractNumId w:val="18"/>
  </w:num>
  <w:num w:numId="21">
    <w:abstractNumId w:val="28"/>
  </w:num>
  <w:num w:numId="22">
    <w:abstractNumId w:val="22"/>
  </w:num>
  <w:num w:numId="23">
    <w:abstractNumId w:val="6"/>
  </w:num>
  <w:num w:numId="24">
    <w:abstractNumId w:val="0"/>
  </w:num>
  <w:num w:numId="25">
    <w:abstractNumId w:val="1"/>
  </w:num>
  <w:num w:numId="26">
    <w:abstractNumId w:val="11"/>
  </w:num>
  <w:num w:numId="27">
    <w:abstractNumId w:val="10"/>
  </w:num>
  <w:num w:numId="28">
    <w:abstractNumId w:val="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06"/>
    <w:rsid w:val="0000326B"/>
    <w:rsid w:val="000075AC"/>
    <w:rsid w:val="00007D26"/>
    <w:rsid w:val="00027063"/>
    <w:rsid w:val="00033B1D"/>
    <w:rsid w:val="00042621"/>
    <w:rsid w:val="000468F6"/>
    <w:rsid w:val="00052C7D"/>
    <w:rsid w:val="00053651"/>
    <w:rsid w:val="0005724B"/>
    <w:rsid w:val="00063AC7"/>
    <w:rsid w:val="00077354"/>
    <w:rsid w:val="00080957"/>
    <w:rsid w:val="00084E6A"/>
    <w:rsid w:val="00086A6B"/>
    <w:rsid w:val="00090654"/>
    <w:rsid w:val="000929EA"/>
    <w:rsid w:val="0009381C"/>
    <w:rsid w:val="00097685"/>
    <w:rsid w:val="000976D3"/>
    <w:rsid w:val="000A0088"/>
    <w:rsid w:val="000B5FD1"/>
    <w:rsid w:val="000B6C56"/>
    <w:rsid w:val="000C1FB7"/>
    <w:rsid w:val="000C35AD"/>
    <w:rsid w:val="000C38A9"/>
    <w:rsid w:val="000C4AE3"/>
    <w:rsid w:val="000D40D7"/>
    <w:rsid w:val="000D5696"/>
    <w:rsid w:val="000D7072"/>
    <w:rsid w:val="000E4278"/>
    <w:rsid w:val="000E74A7"/>
    <w:rsid w:val="000F7497"/>
    <w:rsid w:val="00112377"/>
    <w:rsid w:val="00114A58"/>
    <w:rsid w:val="0012607A"/>
    <w:rsid w:val="00147EFC"/>
    <w:rsid w:val="001519FB"/>
    <w:rsid w:val="00153B8A"/>
    <w:rsid w:val="00155B07"/>
    <w:rsid w:val="00170F78"/>
    <w:rsid w:val="00175307"/>
    <w:rsid w:val="001B725E"/>
    <w:rsid w:val="001C0677"/>
    <w:rsid w:val="001C1405"/>
    <w:rsid w:val="001C6331"/>
    <w:rsid w:val="001C77DB"/>
    <w:rsid w:val="001D082E"/>
    <w:rsid w:val="001D39E7"/>
    <w:rsid w:val="001E0625"/>
    <w:rsid w:val="001E4286"/>
    <w:rsid w:val="001E4D6B"/>
    <w:rsid w:val="001F09A4"/>
    <w:rsid w:val="001F3F81"/>
    <w:rsid w:val="001F5833"/>
    <w:rsid w:val="00206EEA"/>
    <w:rsid w:val="002166FA"/>
    <w:rsid w:val="00216DBB"/>
    <w:rsid w:val="002201E3"/>
    <w:rsid w:val="002212AD"/>
    <w:rsid w:val="0022368D"/>
    <w:rsid w:val="002259D7"/>
    <w:rsid w:val="00226404"/>
    <w:rsid w:val="00227454"/>
    <w:rsid w:val="0023064B"/>
    <w:rsid w:val="00237976"/>
    <w:rsid w:val="00272FE6"/>
    <w:rsid w:val="00287DF5"/>
    <w:rsid w:val="0029283C"/>
    <w:rsid w:val="002A02D3"/>
    <w:rsid w:val="002A4F99"/>
    <w:rsid w:val="002C2E1D"/>
    <w:rsid w:val="002D3CEC"/>
    <w:rsid w:val="002E2CC2"/>
    <w:rsid w:val="002E33C8"/>
    <w:rsid w:val="002E3A3F"/>
    <w:rsid w:val="002E7EB8"/>
    <w:rsid w:val="002F75BE"/>
    <w:rsid w:val="003016FC"/>
    <w:rsid w:val="00305CCA"/>
    <w:rsid w:val="00326BA3"/>
    <w:rsid w:val="003426FA"/>
    <w:rsid w:val="00347766"/>
    <w:rsid w:val="00351C29"/>
    <w:rsid w:val="00355B16"/>
    <w:rsid w:val="00363407"/>
    <w:rsid w:val="00364EEF"/>
    <w:rsid w:val="00372F6A"/>
    <w:rsid w:val="003806F5"/>
    <w:rsid w:val="00383586"/>
    <w:rsid w:val="00396C1C"/>
    <w:rsid w:val="00397232"/>
    <w:rsid w:val="003A356F"/>
    <w:rsid w:val="003A3B83"/>
    <w:rsid w:val="003B04DF"/>
    <w:rsid w:val="003B4322"/>
    <w:rsid w:val="003C2E71"/>
    <w:rsid w:val="003C6068"/>
    <w:rsid w:val="003C6A90"/>
    <w:rsid w:val="003C6D60"/>
    <w:rsid w:val="003D216D"/>
    <w:rsid w:val="003D22C0"/>
    <w:rsid w:val="003D661D"/>
    <w:rsid w:val="003E3C5E"/>
    <w:rsid w:val="003E413F"/>
    <w:rsid w:val="003E5BB8"/>
    <w:rsid w:val="003F2D42"/>
    <w:rsid w:val="003F58EB"/>
    <w:rsid w:val="00402E7A"/>
    <w:rsid w:val="00404858"/>
    <w:rsid w:val="00405FEB"/>
    <w:rsid w:val="00406946"/>
    <w:rsid w:val="00411C27"/>
    <w:rsid w:val="004233AA"/>
    <w:rsid w:val="00424407"/>
    <w:rsid w:val="0043366A"/>
    <w:rsid w:val="00436E6A"/>
    <w:rsid w:val="00437FED"/>
    <w:rsid w:val="00440065"/>
    <w:rsid w:val="00446B3C"/>
    <w:rsid w:val="00455713"/>
    <w:rsid w:val="004708B7"/>
    <w:rsid w:val="00471301"/>
    <w:rsid w:val="00494107"/>
    <w:rsid w:val="004A62DD"/>
    <w:rsid w:val="004B0CEA"/>
    <w:rsid w:val="004B36A8"/>
    <w:rsid w:val="004B7E59"/>
    <w:rsid w:val="004C14F2"/>
    <w:rsid w:val="004C3A79"/>
    <w:rsid w:val="004C543A"/>
    <w:rsid w:val="004C6C48"/>
    <w:rsid w:val="004D6CCE"/>
    <w:rsid w:val="004E3895"/>
    <w:rsid w:val="004F04B3"/>
    <w:rsid w:val="004F76DF"/>
    <w:rsid w:val="005026AA"/>
    <w:rsid w:val="00502A19"/>
    <w:rsid w:val="0050454B"/>
    <w:rsid w:val="005047C2"/>
    <w:rsid w:val="00504A45"/>
    <w:rsid w:val="0050789E"/>
    <w:rsid w:val="00510350"/>
    <w:rsid w:val="005123E9"/>
    <w:rsid w:val="00522F83"/>
    <w:rsid w:val="00527B77"/>
    <w:rsid w:val="00533788"/>
    <w:rsid w:val="0053386D"/>
    <w:rsid w:val="0053752B"/>
    <w:rsid w:val="0054363A"/>
    <w:rsid w:val="00545BD1"/>
    <w:rsid w:val="00564DF1"/>
    <w:rsid w:val="0056556D"/>
    <w:rsid w:val="005658FE"/>
    <w:rsid w:val="005665BA"/>
    <w:rsid w:val="00571057"/>
    <w:rsid w:val="00572ADF"/>
    <w:rsid w:val="00573F81"/>
    <w:rsid w:val="00584CE6"/>
    <w:rsid w:val="005859F3"/>
    <w:rsid w:val="005917E4"/>
    <w:rsid w:val="005A76E8"/>
    <w:rsid w:val="005B4AC3"/>
    <w:rsid w:val="005C0802"/>
    <w:rsid w:val="005E0BE7"/>
    <w:rsid w:val="005F1648"/>
    <w:rsid w:val="005F3501"/>
    <w:rsid w:val="006076D4"/>
    <w:rsid w:val="00610CF5"/>
    <w:rsid w:val="0061323E"/>
    <w:rsid w:val="00614F79"/>
    <w:rsid w:val="00633B54"/>
    <w:rsid w:val="0063467B"/>
    <w:rsid w:val="00640857"/>
    <w:rsid w:val="00642D42"/>
    <w:rsid w:val="00644976"/>
    <w:rsid w:val="00644A70"/>
    <w:rsid w:val="00644D9D"/>
    <w:rsid w:val="0065020F"/>
    <w:rsid w:val="006507CE"/>
    <w:rsid w:val="006527AF"/>
    <w:rsid w:val="0066471D"/>
    <w:rsid w:val="0067001E"/>
    <w:rsid w:val="0067278A"/>
    <w:rsid w:val="006917F3"/>
    <w:rsid w:val="006A4D08"/>
    <w:rsid w:val="006A4EF3"/>
    <w:rsid w:val="006B4E98"/>
    <w:rsid w:val="006B6A28"/>
    <w:rsid w:val="006C1A5F"/>
    <w:rsid w:val="006D6D65"/>
    <w:rsid w:val="006E2D57"/>
    <w:rsid w:val="006E71C5"/>
    <w:rsid w:val="006F5BAF"/>
    <w:rsid w:val="006F7696"/>
    <w:rsid w:val="00705ADE"/>
    <w:rsid w:val="007150F0"/>
    <w:rsid w:val="00715751"/>
    <w:rsid w:val="007225CD"/>
    <w:rsid w:val="00726814"/>
    <w:rsid w:val="00754E7D"/>
    <w:rsid w:val="0075518E"/>
    <w:rsid w:val="007611ED"/>
    <w:rsid w:val="00776393"/>
    <w:rsid w:val="007856F5"/>
    <w:rsid w:val="00796051"/>
    <w:rsid w:val="007A6608"/>
    <w:rsid w:val="007A7D32"/>
    <w:rsid w:val="007B117D"/>
    <w:rsid w:val="007B35A6"/>
    <w:rsid w:val="007B3761"/>
    <w:rsid w:val="007B5323"/>
    <w:rsid w:val="007C6952"/>
    <w:rsid w:val="007D2CFD"/>
    <w:rsid w:val="007D7E1D"/>
    <w:rsid w:val="007F17F8"/>
    <w:rsid w:val="007F52ED"/>
    <w:rsid w:val="008133F9"/>
    <w:rsid w:val="00813A6E"/>
    <w:rsid w:val="00815599"/>
    <w:rsid w:val="008209D7"/>
    <w:rsid w:val="00821725"/>
    <w:rsid w:val="008250D7"/>
    <w:rsid w:val="00825C29"/>
    <w:rsid w:val="00832CF4"/>
    <w:rsid w:val="0083571D"/>
    <w:rsid w:val="00836283"/>
    <w:rsid w:val="008429B2"/>
    <w:rsid w:val="00842D3E"/>
    <w:rsid w:val="008558DE"/>
    <w:rsid w:val="00857329"/>
    <w:rsid w:val="008639FC"/>
    <w:rsid w:val="008A2CEE"/>
    <w:rsid w:val="008A4A9E"/>
    <w:rsid w:val="008A5C36"/>
    <w:rsid w:val="008A6256"/>
    <w:rsid w:val="008B1526"/>
    <w:rsid w:val="008B2A5E"/>
    <w:rsid w:val="008B32AD"/>
    <w:rsid w:val="008B50B3"/>
    <w:rsid w:val="008B6FC1"/>
    <w:rsid w:val="008C1D60"/>
    <w:rsid w:val="008D1D38"/>
    <w:rsid w:val="008D7821"/>
    <w:rsid w:val="008E3BC5"/>
    <w:rsid w:val="008E6AA5"/>
    <w:rsid w:val="008F16A7"/>
    <w:rsid w:val="008F24A6"/>
    <w:rsid w:val="009025D8"/>
    <w:rsid w:val="0090502B"/>
    <w:rsid w:val="00912654"/>
    <w:rsid w:val="009164C6"/>
    <w:rsid w:val="00916D13"/>
    <w:rsid w:val="00917F27"/>
    <w:rsid w:val="009360BE"/>
    <w:rsid w:val="009405B9"/>
    <w:rsid w:val="0094074B"/>
    <w:rsid w:val="009414EF"/>
    <w:rsid w:val="00941548"/>
    <w:rsid w:val="009447BD"/>
    <w:rsid w:val="00946E62"/>
    <w:rsid w:val="00952379"/>
    <w:rsid w:val="00975036"/>
    <w:rsid w:val="009855FA"/>
    <w:rsid w:val="00993663"/>
    <w:rsid w:val="00993ACD"/>
    <w:rsid w:val="009A724B"/>
    <w:rsid w:val="009B1EA8"/>
    <w:rsid w:val="009C2CFF"/>
    <w:rsid w:val="009C653B"/>
    <w:rsid w:val="009D2716"/>
    <w:rsid w:val="009E011A"/>
    <w:rsid w:val="009E276A"/>
    <w:rsid w:val="009F2408"/>
    <w:rsid w:val="009F4FCA"/>
    <w:rsid w:val="009F77CD"/>
    <w:rsid w:val="00A00514"/>
    <w:rsid w:val="00A022C7"/>
    <w:rsid w:val="00A07432"/>
    <w:rsid w:val="00A11603"/>
    <w:rsid w:val="00A161B1"/>
    <w:rsid w:val="00A27DFF"/>
    <w:rsid w:val="00A33713"/>
    <w:rsid w:val="00A36163"/>
    <w:rsid w:val="00A377DD"/>
    <w:rsid w:val="00A42204"/>
    <w:rsid w:val="00A42801"/>
    <w:rsid w:val="00A4356D"/>
    <w:rsid w:val="00A472BB"/>
    <w:rsid w:val="00A60DCC"/>
    <w:rsid w:val="00A6203D"/>
    <w:rsid w:val="00A627A9"/>
    <w:rsid w:val="00A65826"/>
    <w:rsid w:val="00A6589F"/>
    <w:rsid w:val="00A7349F"/>
    <w:rsid w:val="00A84414"/>
    <w:rsid w:val="00AB1671"/>
    <w:rsid w:val="00AB7BBE"/>
    <w:rsid w:val="00AC115A"/>
    <w:rsid w:val="00AC252A"/>
    <w:rsid w:val="00AC7D21"/>
    <w:rsid w:val="00AD1DFA"/>
    <w:rsid w:val="00AD5E28"/>
    <w:rsid w:val="00AD77A9"/>
    <w:rsid w:val="00AD7E2E"/>
    <w:rsid w:val="00AE28DC"/>
    <w:rsid w:val="00AF73D2"/>
    <w:rsid w:val="00B06D64"/>
    <w:rsid w:val="00B10E24"/>
    <w:rsid w:val="00B123EE"/>
    <w:rsid w:val="00B13D13"/>
    <w:rsid w:val="00B202A5"/>
    <w:rsid w:val="00B20582"/>
    <w:rsid w:val="00B24DCF"/>
    <w:rsid w:val="00B320BC"/>
    <w:rsid w:val="00B34719"/>
    <w:rsid w:val="00B531E1"/>
    <w:rsid w:val="00B65A5F"/>
    <w:rsid w:val="00B704DC"/>
    <w:rsid w:val="00B90D39"/>
    <w:rsid w:val="00B91243"/>
    <w:rsid w:val="00B92490"/>
    <w:rsid w:val="00B93CE0"/>
    <w:rsid w:val="00BA5672"/>
    <w:rsid w:val="00BB19AC"/>
    <w:rsid w:val="00BB678D"/>
    <w:rsid w:val="00BC07CE"/>
    <w:rsid w:val="00BC210A"/>
    <w:rsid w:val="00BD5F06"/>
    <w:rsid w:val="00BE0E2F"/>
    <w:rsid w:val="00BE170B"/>
    <w:rsid w:val="00BE4B81"/>
    <w:rsid w:val="00BE6CA2"/>
    <w:rsid w:val="00BE7C28"/>
    <w:rsid w:val="00BF211B"/>
    <w:rsid w:val="00BF328B"/>
    <w:rsid w:val="00C04735"/>
    <w:rsid w:val="00C12582"/>
    <w:rsid w:val="00C17C1B"/>
    <w:rsid w:val="00C213DE"/>
    <w:rsid w:val="00C2330B"/>
    <w:rsid w:val="00C3036D"/>
    <w:rsid w:val="00C37F54"/>
    <w:rsid w:val="00C41B35"/>
    <w:rsid w:val="00C45C86"/>
    <w:rsid w:val="00C50606"/>
    <w:rsid w:val="00C5709A"/>
    <w:rsid w:val="00C658B6"/>
    <w:rsid w:val="00C73229"/>
    <w:rsid w:val="00C800AE"/>
    <w:rsid w:val="00C81601"/>
    <w:rsid w:val="00C82070"/>
    <w:rsid w:val="00C91A1C"/>
    <w:rsid w:val="00C96F6B"/>
    <w:rsid w:val="00CA5171"/>
    <w:rsid w:val="00CA5BD6"/>
    <w:rsid w:val="00CB33D3"/>
    <w:rsid w:val="00CD41A8"/>
    <w:rsid w:val="00CF23FB"/>
    <w:rsid w:val="00CF442E"/>
    <w:rsid w:val="00CF58F9"/>
    <w:rsid w:val="00D13A67"/>
    <w:rsid w:val="00D13BE5"/>
    <w:rsid w:val="00D36F35"/>
    <w:rsid w:val="00D46BAB"/>
    <w:rsid w:val="00D473A2"/>
    <w:rsid w:val="00D616C9"/>
    <w:rsid w:val="00D66A55"/>
    <w:rsid w:val="00D759CB"/>
    <w:rsid w:val="00D7626C"/>
    <w:rsid w:val="00D80BAA"/>
    <w:rsid w:val="00D84818"/>
    <w:rsid w:val="00D855EF"/>
    <w:rsid w:val="00D94311"/>
    <w:rsid w:val="00D94962"/>
    <w:rsid w:val="00D949F4"/>
    <w:rsid w:val="00DB5CEF"/>
    <w:rsid w:val="00DB77CD"/>
    <w:rsid w:val="00DD12CD"/>
    <w:rsid w:val="00DD1C97"/>
    <w:rsid w:val="00DD663E"/>
    <w:rsid w:val="00DD72B1"/>
    <w:rsid w:val="00DE2E9B"/>
    <w:rsid w:val="00DF2B99"/>
    <w:rsid w:val="00DF2BAD"/>
    <w:rsid w:val="00DF4332"/>
    <w:rsid w:val="00DF53A9"/>
    <w:rsid w:val="00DF78E8"/>
    <w:rsid w:val="00E02C97"/>
    <w:rsid w:val="00E037D1"/>
    <w:rsid w:val="00E1499B"/>
    <w:rsid w:val="00E32A95"/>
    <w:rsid w:val="00E336E8"/>
    <w:rsid w:val="00E34BB4"/>
    <w:rsid w:val="00E356B6"/>
    <w:rsid w:val="00E4033B"/>
    <w:rsid w:val="00E4199B"/>
    <w:rsid w:val="00E4799E"/>
    <w:rsid w:val="00E53FB6"/>
    <w:rsid w:val="00E652AF"/>
    <w:rsid w:val="00E7245E"/>
    <w:rsid w:val="00E72CF7"/>
    <w:rsid w:val="00E73C0A"/>
    <w:rsid w:val="00E83690"/>
    <w:rsid w:val="00E83EE9"/>
    <w:rsid w:val="00E84099"/>
    <w:rsid w:val="00E918EE"/>
    <w:rsid w:val="00EA0CC8"/>
    <w:rsid w:val="00EA6984"/>
    <w:rsid w:val="00EB0815"/>
    <w:rsid w:val="00EB47DA"/>
    <w:rsid w:val="00EB57E3"/>
    <w:rsid w:val="00EC1C42"/>
    <w:rsid w:val="00EC1F53"/>
    <w:rsid w:val="00EC4883"/>
    <w:rsid w:val="00ED1506"/>
    <w:rsid w:val="00ED4C4A"/>
    <w:rsid w:val="00ED507D"/>
    <w:rsid w:val="00EE0D32"/>
    <w:rsid w:val="00EE14CB"/>
    <w:rsid w:val="00EE6FD3"/>
    <w:rsid w:val="00EE7679"/>
    <w:rsid w:val="00F00C01"/>
    <w:rsid w:val="00F0582D"/>
    <w:rsid w:val="00F14013"/>
    <w:rsid w:val="00F16A01"/>
    <w:rsid w:val="00F2126B"/>
    <w:rsid w:val="00F231E4"/>
    <w:rsid w:val="00F272A4"/>
    <w:rsid w:val="00F31D6D"/>
    <w:rsid w:val="00F36162"/>
    <w:rsid w:val="00F44AA2"/>
    <w:rsid w:val="00F525DC"/>
    <w:rsid w:val="00F53E6B"/>
    <w:rsid w:val="00F57F0B"/>
    <w:rsid w:val="00F63BDF"/>
    <w:rsid w:val="00F6487A"/>
    <w:rsid w:val="00F723C8"/>
    <w:rsid w:val="00F74A6B"/>
    <w:rsid w:val="00F81405"/>
    <w:rsid w:val="00F820E2"/>
    <w:rsid w:val="00F85550"/>
    <w:rsid w:val="00F87778"/>
    <w:rsid w:val="00F9404C"/>
    <w:rsid w:val="00FA3380"/>
    <w:rsid w:val="00FB1A0B"/>
    <w:rsid w:val="00FB77AA"/>
    <w:rsid w:val="00FC177B"/>
    <w:rsid w:val="00FC375B"/>
    <w:rsid w:val="00FC62E3"/>
    <w:rsid w:val="00FE2A0B"/>
    <w:rsid w:val="00FE5EC6"/>
    <w:rsid w:val="00FF006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12B2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C"/>
    <w:rPr>
      <w:sz w:val="24"/>
      <w:szCs w:val="24"/>
      <w:lang w:val="en-US" w:eastAsia="en-US"/>
    </w:rPr>
  </w:style>
  <w:style w:type="paragraph" w:styleId="Heading1">
    <w:name w:val="heading 1"/>
    <w:basedOn w:val="Normal"/>
    <w:next w:val="Normal"/>
    <w:link w:val="Heading1Char"/>
    <w:uiPriority w:val="9"/>
    <w:qFormat/>
    <w:rsid w:val="00D80BA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next w:val="Normal"/>
    <w:link w:val="Heading3Char"/>
    <w:uiPriority w:val="9"/>
    <w:semiHidden/>
    <w:unhideWhenUsed/>
    <w:qFormat/>
    <w:rsid w:val="00A07432"/>
    <w:pPr>
      <w:keepNext/>
      <w:keepLines/>
      <w:spacing w:before="200" w:line="276" w:lineRule="auto"/>
      <w:outlineLvl w:val="2"/>
    </w:pPr>
    <w:rPr>
      <w:rFonts w:ascii="Cambria" w:hAnsi="Cambria"/>
      <w:b/>
      <w:bCs/>
      <w:color w:val="4F81BD"/>
      <w:sz w:val="22"/>
      <w:szCs w:val="22"/>
    </w:rPr>
  </w:style>
  <w:style w:type="paragraph" w:styleId="Heading6">
    <w:name w:val="heading 6"/>
    <w:basedOn w:val="Normal"/>
    <w:next w:val="Normal"/>
    <w:link w:val="Heading6Char"/>
    <w:semiHidden/>
    <w:unhideWhenUsed/>
    <w:qFormat/>
    <w:rsid w:val="00F74A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74A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A07432"/>
    <w:rPr>
      <w:rFonts w:ascii="Cambria" w:hAnsi="Cambria" w:cs="Times New Roman"/>
      <w:b/>
      <w:bCs/>
      <w:color w:val="4F81BD"/>
      <w:sz w:val="22"/>
      <w:szCs w:val="22"/>
      <w:lang w:val="en-US" w:eastAsia="en-US"/>
    </w:rPr>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5859F3"/>
    <w:pPr>
      <w:spacing w:before="120" w:after="12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22368D"/>
    <w:pPr>
      <w:ind w:firstLine="567"/>
      <w:jc w:val="both"/>
    </w:pPr>
    <w:rPr>
      <w:sz w:val="22"/>
      <w:lang w:val="id-ID"/>
    </w:rPr>
  </w:style>
  <w:style w:type="paragraph" w:customStyle="1" w:styleId="E-JOURNALHeading2">
    <w:name w:val="E-JOURNAL_Heading 2"/>
    <w:basedOn w:val="Normal"/>
    <w:qFormat/>
    <w:rsid w:val="00BF211B"/>
    <w:pPr>
      <w:spacing w:before="120" w:after="120"/>
    </w:pPr>
    <w:rPr>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22368D"/>
    <w:pPr>
      <w:spacing w:before="120" w:after="120" w:line="240" w:lineRule="atLeast"/>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22368D"/>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BB19AC"/>
    <w:pPr>
      <w:spacing w:before="240" w:after="24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F4332"/>
    <w:rPr>
      <w:i/>
    </w:rPr>
  </w:style>
  <w:style w:type="paragraph" w:customStyle="1" w:styleId="E-JOURNALPicture">
    <w:name w:val="E-JOURNAL_Picture"/>
    <w:basedOn w:val="E-JOURNALTable"/>
    <w:qFormat/>
    <w:rsid w:val="00DF4332"/>
    <w:rPr>
      <w:szCs w:val="22"/>
    </w:rPr>
  </w:style>
  <w:style w:type="character" w:styleId="CommentReference">
    <w:name w:val="annotation reference"/>
    <w:basedOn w:val="DefaultParagraphFont"/>
    <w:uiPriority w:val="99"/>
    <w:rsid w:val="00B06D64"/>
    <w:rPr>
      <w:rFonts w:cs="Times New Roman"/>
      <w:sz w:val="16"/>
      <w:szCs w:val="16"/>
    </w:rPr>
  </w:style>
  <w:style w:type="paragraph" w:styleId="CommentText">
    <w:name w:val="annotation text"/>
    <w:basedOn w:val="Normal"/>
    <w:link w:val="CommentTextChar"/>
    <w:uiPriority w:val="99"/>
    <w:rsid w:val="00B06D64"/>
    <w:rPr>
      <w:sz w:val="20"/>
      <w:szCs w:val="20"/>
    </w:rPr>
  </w:style>
  <w:style w:type="character" w:customStyle="1" w:styleId="CommentTextChar">
    <w:name w:val="Comment Text Char"/>
    <w:basedOn w:val="DefaultParagraphFont"/>
    <w:link w:val="CommentText"/>
    <w:uiPriority w:val="99"/>
    <w:locked/>
    <w:rsid w:val="00B06D64"/>
    <w:rPr>
      <w:rFonts w:cs="Times New Roman"/>
      <w:lang w:val="en-US" w:eastAsia="en-US"/>
    </w:rPr>
  </w:style>
  <w:style w:type="paragraph" w:styleId="CommentSubject">
    <w:name w:val="annotation subject"/>
    <w:basedOn w:val="CommentText"/>
    <w:next w:val="CommentText"/>
    <w:link w:val="CommentSubjectChar"/>
    <w:uiPriority w:val="99"/>
    <w:rsid w:val="00B06D64"/>
    <w:rPr>
      <w:b/>
      <w:bCs/>
    </w:rPr>
  </w:style>
  <w:style w:type="character" w:customStyle="1" w:styleId="CommentSubjectChar">
    <w:name w:val="Comment Subject Char"/>
    <w:basedOn w:val="CommentTextChar"/>
    <w:link w:val="CommentSubject"/>
    <w:uiPriority w:val="99"/>
    <w:locked/>
    <w:rsid w:val="00B06D64"/>
    <w:rPr>
      <w:rFonts w:cs="Times New Roman"/>
      <w:b/>
      <w:bCs/>
      <w:lang w:val="en-US" w:eastAsia="en-US"/>
    </w:rPr>
  </w:style>
  <w:style w:type="paragraph" w:styleId="BalloonText">
    <w:name w:val="Balloon Text"/>
    <w:basedOn w:val="Normal"/>
    <w:link w:val="BalloonTextChar"/>
    <w:uiPriority w:val="99"/>
    <w:rsid w:val="00B06D64"/>
    <w:rPr>
      <w:rFonts w:ascii="Tahoma" w:hAnsi="Tahoma" w:cs="Tahoma"/>
      <w:sz w:val="16"/>
      <w:szCs w:val="16"/>
    </w:rPr>
  </w:style>
  <w:style w:type="character" w:customStyle="1" w:styleId="BalloonTextChar">
    <w:name w:val="Balloon Text Char"/>
    <w:basedOn w:val="DefaultParagraphFont"/>
    <w:link w:val="BalloonText"/>
    <w:uiPriority w:val="99"/>
    <w:locked/>
    <w:rsid w:val="00B06D64"/>
    <w:rPr>
      <w:rFonts w:ascii="Tahoma" w:hAnsi="Tahoma" w:cs="Tahoma"/>
      <w:sz w:val="16"/>
      <w:szCs w:val="16"/>
      <w:lang w:val="en-US" w:eastAsia="en-US"/>
    </w:rPr>
  </w:style>
  <w:style w:type="paragraph" w:styleId="ListParagraph">
    <w:name w:val="List Paragraph"/>
    <w:aliases w:val="Body of text,List Paragraph1"/>
    <w:basedOn w:val="Normal"/>
    <w:link w:val="ListParagraphChar"/>
    <w:uiPriority w:val="34"/>
    <w:qFormat/>
    <w:rsid w:val="00411C27"/>
    <w:pPr>
      <w:spacing w:line="480" w:lineRule="auto"/>
      <w:ind w:left="567" w:hanging="567"/>
      <w:contextualSpacing/>
      <w:jc w:val="both"/>
    </w:pPr>
    <w:rPr>
      <w:rFonts w:eastAsiaTheme="minorHAnsi" w:cstheme="minorBidi"/>
      <w:szCs w:val="22"/>
    </w:rPr>
  </w:style>
  <w:style w:type="paragraph" w:styleId="Caption">
    <w:name w:val="caption"/>
    <w:aliases w:val="Tabel"/>
    <w:basedOn w:val="Normal"/>
    <w:next w:val="Normal"/>
    <w:link w:val="CaptionChar"/>
    <w:uiPriority w:val="35"/>
    <w:unhideWhenUsed/>
    <w:qFormat/>
    <w:rsid w:val="00411C27"/>
    <w:pPr>
      <w:spacing w:after="80"/>
      <w:ind w:left="1134" w:hanging="1134"/>
      <w:jc w:val="center"/>
    </w:pPr>
    <w:rPr>
      <w:rFonts w:eastAsiaTheme="minorHAnsi" w:cstheme="minorBidi"/>
      <w:b/>
      <w:bCs/>
      <w:szCs w:val="18"/>
    </w:rPr>
  </w:style>
  <w:style w:type="character" w:customStyle="1" w:styleId="ListParagraphChar">
    <w:name w:val="List Paragraph Char"/>
    <w:aliases w:val="Body of text Char,List Paragraph1 Char"/>
    <w:basedOn w:val="DefaultParagraphFont"/>
    <w:link w:val="ListParagraph"/>
    <w:uiPriority w:val="34"/>
    <w:rsid w:val="00411C27"/>
    <w:rPr>
      <w:rFonts w:eastAsiaTheme="minorHAnsi" w:cstheme="minorBidi"/>
      <w:sz w:val="24"/>
      <w:szCs w:val="22"/>
      <w:lang w:val="en-US" w:eastAsia="en-US"/>
    </w:rPr>
  </w:style>
  <w:style w:type="character" w:customStyle="1" w:styleId="CaptionChar">
    <w:name w:val="Caption Char"/>
    <w:aliases w:val="Tabel Char"/>
    <w:basedOn w:val="DefaultParagraphFont"/>
    <w:link w:val="Caption"/>
    <w:uiPriority w:val="35"/>
    <w:rsid w:val="00411C27"/>
    <w:rPr>
      <w:rFonts w:eastAsiaTheme="minorHAnsi" w:cstheme="minorBidi"/>
      <w:b/>
      <w:bCs/>
      <w:sz w:val="24"/>
      <w:szCs w:val="18"/>
      <w:lang w:val="en-US" w:eastAsia="en-US"/>
    </w:rPr>
  </w:style>
  <w:style w:type="table" w:customStyle="1" w:styleId="TableGrid1">
    <w:name w:val="Table Grid1"/>
    <w:basedOn w:val="TableNormal"/>
    <w:next w:val="TableGrid"/>
    <w:uiPriority w:val="59"/>
    <w:rsid w:val="00BE6CA2"/>
    <w:pPr>
      <w:ind w:firstLine="567"/>
      <w:jc w:val="both"/>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83586"/>
    <w:pPr>
      <w:spacing w:after="200"/>
      <w:ind w:left="567"/>
      <w:jc w:val="both"/>
    </w:pPr>
    <w:rPr>
      <w:rFonts w:eastAsiaTheme="minorHAnsi" w:cstheme="minorBidi"/>
      <w:i/>
      <w:sz w:val="24"/>
      <w:szCs w:val="22"/>
      <w:lang w:val="en-US" w:eastAsia="en-US"/>
    </w:rPr>
  </w:style>
  <w:style w:type="character" w:customStyle="1" w:styleId="Heading6Char">
    <w:name w:val="Heading 6 Char"/>
    <w:basedOn w:val="DefaultParagraphFont"/>
    <w:link w:val="Heading6"/>
    <w:semiHidden/>
    <w:rsid w:val="00F74A6B"/>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semiHidden/>
    <w:rsid w:val="00F74A6B"/>
    <w:rPr>
      <w:rFonts w:asciiTheme="majorHAnsi" w:eastAsiaTheme="majorEastAsia" w:hAnsiTheme="majorHAnsi" w:cstheme="majorBidi"/>
      <w:i/>
      <w:iCs/>
      <w:color w:val="404040" w:themeColor="text1" w:themeTint="BF"/>
      <w:sz w:val="24"/>
      <w:szCs w:val="24"/>
      <w:lang w:val="en-US" w:eastAsia="en-US"/>
    </w:rPr>
  </w:style>
  <w:style w:type="character" w:styleId="PlaceholderText">
    <w:name w:val="Placeholder Text"/>
    <w:basedOn w:val="DefaultParagraphFont"/>
    <w:uiPriority w:val="99"/>
    <w:semiHidden/>
    <w:rsid w:val="008A6256"/>
    <w:rPr>
      <w:color w:val="808080"/>
    </w:rPr>
  </w:style>
  <w:style w:type="paragraph" w:styleId="Bibliography">
    <w:name w:val="Bibliography"/>
    <w:basedOn w:val="Normal"/>
    <w:next w:val="Normal"/>
    <w:uiPriority w:val="37"/>
    <w:unhideWhenUsed/>
    <w:rsid w:val="008F16A7"/>
  </w:style>
  <w:style w:type="character" w:customStyle="1" w:styleId="Heading1Char">
    <w:name w:val="Heading 1 Char"/>
    <w:basedOn w:val="DefaultParagraphFont"/>
    <w:link w:val="Heading1"/>
    <w:uiPriority w:val="9"/>
    <w:rsid w:val="00D80BAA"/>
    <w:rPr>
      <w:rFonts w:asciiTheme="majorHAnsi" w:eastAsiaTheme="majorEastAsia" w:hAnsiTheme="majorHAnsi" w:cstheme="majorBidi"/>
      <w:b/>
      <w:bCs/>
      <w:color w:val="365F91" w:themeColor="accent1" w:themeShade="BF"/>
      <w:sz w:val="28"/>
      <w:szCs w:val="28"/>
      <w:lang w:val="en-US" w:eastAsia="ja-JP"/>
    </w:rPr>
  </w:style>
  <w:style w:type="character" w:customStyle="1" w:styleId="A3">
    <w:name w:val="A3"/>
    <w:uiPriority w:val="99"/>
    <w:rsid w:val="00D759CB"/>
    <w:rPr>
      <w:color w:val="000000"/>
      <w:sz w:val="22"/>
      <w:szCs w:val="22"/>
    </w:rPr>
  </w:style>
  <w:style w:type="paragraph" w:customStyle="1" w:styleId="Default">
    <w:name w:val="Default"/>
    <w:rsid w:val="00C04735"/>
    <w:pPr>
      <w:autoSpaceDE w:val="0"/>
      <w:autoSpaceDN w:val="0"/>
      <w:adjustRightInd w:val="0"/>
    </w:pPr>
    <w:rPr>
      <w:color w:val="000000"/>
      <w:sz w:val="24"/>
      <w:szCs w:val="24"/>
      <w:lang w:val="en-US"/>
    </w:rPr>
  </w:style>
  <w:style w:type="character" w:customStyle="1" w:styleId="hps">
    <w:name w:val="hps"/>
    <w:basedOn w:val="DefaultParagraphFont"/>
    <w:rsid w:val="00E72CF7"/>
  </w:style>
  <w:style w:type="character" w:customStyle="1" w:styleId="atn">
    <w:name w:val="atn"/>
    <w:basedOn w:val="DefaultParagraphFont"/>
    <w:rsid w:val="000D7072"/>
  </w:style>
  <w:style w:type="character" w:styleId="Emphasis">
    <w:name w:val="Emphasis"/>
    <w:basedOn w:val="DefaultParagraphFont"/>
    <w:uiPriority w:val="20"/>
    <w:qFormat/>
    <w:rsid w:val="00FC17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C"/>
    <w:rPr>
      <w:sz w:val="24"/>
      <w:szCs w:val="24"/>
      <w:lang w:val="en-US" w:eastAsia="en-US"/>
    </w:rPr>
  </w:style>
  <w:style w:type="paragraph" w:styleId="Heading1">
    <w:name w:val="heading 1"/>
    <w:basedOn w:val="Normal"/>
    <w:next w:val="Normal"/>
    <w:link w:val="Heading1Char"/>
    <w:uiPriority w:val="9"/>
    <w:qFormat/>
    <w:rsid w:val="00D80BA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next w:val="Normal"/>
    <w:link w:val="Heading3Char"/>
    <w:uiPriority w:val="9"/>
    <w:semiHidden/>
    <w:unhideWhenUsed/>
    <w:qFormat/>
    <w:rsid w:val="00A07432"/>
    <w:pPr>
      <w:keepNext/>
      <w:keepLines/>
      <w:spacing w:before="200" w:line="276" w:lineRule="auto"/>
      <w:outlineLvl w:val="2"/>
    </w:pPr>
    <w:rPr>
      <w:rFonts w:ascii="Cambria" w:hAnsi="Cambria"/>
      <w:b/>
      <w:bCs/>
      <w:color w:val="4F81BD"/>
      <w:sz w:val="22"/>
      <w:szCs w:val="22"/>
    </w:rPr>
  </w:style>
  <w:style w:type="paragraph" w:styleId="Heading6">
    <w:name w:val="heading 6"/>
    <w:basedOn w:val="Normal"/>
    <w:next w:val="Normal"/>
    <w:link w:val="Heading6Char"/>
    <w:semiHidden/>
    <w:unhideWhenUsed/>
    <w:qFormat/>
    <w:rsid w:val="00F74A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74A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A07432"/>
    <w:rPr>
      <w:rFonts w:ascii="Cambria" w:hAnsi="Cambria" w:cs="Times New Roman"/>
      <w:b/>
      <w:bCs/>
      <w:color w:val="4F81BD"/>
      <w:sz w:val="22"/>
      <w:szCs w:val="22"/>
      <w:lang w:val="en-US" w:eastAsia="en-US"/>
    </w:rPr>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5859F3"/>
    <w:pPr>
      <w:spacing w:before="120" w:after="12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22368D"/>
    <w:pPr>
      <w:ind w:firstLine="567"/>
      <w:jc w:val="both"/>
    </w:pPr>
    <w:rPr>
      <w:sz w:val="22"/>
      <w:lang w:val="id-ID"/>
    </w:rPr>
  </w:style>
  <w:style w:type="paragraph" w:customStyle="1" w:styleId="E-JOURNALHeading2">
    <w:name w:val="E-JOURNAL_Heading 2"/>
    <w:basedOn w:val="Normal"/>
    <w:qFormat/>
    <w:rsid w:val="00BF211B"/>
    <w:pPr>
      <w:spacing w:before="120" w:after="120"/>
    </w:pPr>
    <w:rPr>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22368D"/>
    <w:pPr>
      <w:spacing w:before="120" w:after="120" w:line="240" w:lineRule="atLeast"/>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22368D"/>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BB19AC"/>
    <w:pPr>
      <w:spacing w:before="240" w:after="24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F4332"/>
    <w:rPr>
      <w:i/>
    </w:rPr>
  </w:style>
  <w:style w:type="paragraph" w:customStyle="1" w:styleId="E-JOURNALPicture">
    <w:name w:val="E-JOURNAL_Picture"/>
    <w:basedOn w:val="E-JOURNALTable"/>
    <w:qFormat/>
    <w:rsid w:val="00DF4332"/>
    <w:rPr>
      <w:szCs w:val="22"/>
    </w:rPr>
  </w:style>
  <w:style w:type="character" w:styleId="CommentReference">
    <w:name w:val="annotation reference"/>
    <w:basedOn w:val="DefaultParagraphFont"/>
    <w:uiPriority w:val="99"/>
    <w:rsid w:val="00B06D64"/>
    <w:rPr>
      <w:rFonts w:cs="Times New Roman"/>
      <w:sz w:val="16"/>
      <w:szCs w:val="16"/>
    </w:rPr>
  </w:style>
  <w:style w:type="paragraph" w:styleId="CommentText">
    <w:name w:val="annotation text"/>
    <w:basedOn w:val="Normal"/>
    <w:link w:val="CommentTextChar"/>
    <w:uiPriority w:val="99"/>
    <w:rsid w:val="00B06D64"/>
    <w:rPr>
      <w:sz w:val="20"/>
      <w:szCs w:val="20"/>
    </w:rPr>
  </w:style>
  <w:style w:type="character" w:customStyle="1" w:styleId="CommentTextChar">
    <w:name w:val="Comment Text Char"/>
    <w:basedOn w:val="DefaultParagraphFont"/>
    <w:link w:val="CommentText"/>
    <w:uiPriority w:val="99"/>
    <w:locked/>
    <w:rsid w:val="00B06D64"/>
    <w:rPr>
      <w:rFonts w:cs="Times New Roman"/>
      <w:lang w:val="en-US" w:eastAsia="en-US"/>
    </w:rPr>
  </w:style>
  <w:style w:type="paragraph" w:styleId="CommentSubject">
    <w:name w:val="annotation subject"/>
    <w:basedOn w:val="CommentText"/>
    <w:next w:val="CommentText"/>
    <w:link w:val="CommentSubjectChar"/>
    <w:uiPriority w:val="99"/>
    <w:rsid w:val="00B06D64"/>
    <w:rPr>
      <w:b/>
      <w:bCs/>
    </w:rPr>
  </w:style>
  <w:style w:type="character" w:customStyle="1" w:styleId="CommentSubjectChar">
    <w:name w:val="Comment Subject Char"/>
    <w:basedOn w:val="CommentTextChar"/>
    <w:link w:val="CommentSubject"/>
    <w:uiPriority w:val="99"/>
    <w:locked/>
    <w:rsid w:val="00B06D64"/>
    <w:rPr>
      <w:rFonts w:cs="Times New Roman"/>
      <w:b/>
      <w:bCs/>
      <w:lang w:val="en-US" w:eastAsia="en-US"/>
    </w:rPr>
  </w:style>
  <w:style w:type="paragraph" w:styleId="BalloonText">
    <w:name w:val="Balloon Text"/>
    <w:basedOn w:val="Normal"/>
    <w:link w:val="BalloonTextChar"/>
    <w:uiPriority w:val="99"/>
    <w:rsid w:val="00B06D64"/>
    <w:rPr>
      <w:rFonts w:ascii="Tahoma" w:hAnsi="Tahoma" w:cs="Tahoma"/>
      <w:sz w:val="16"/>
      <w:szCs w:val="16"/>
    </w:rPr>
  </w:style>
  <w:style w:type="character" w:customStyle="1" w:styleId="BalloonTextChar">
    <w:name w:val="Balloon Text Char"/>
    <w:basedOn w:val="DefaultParagraphFont"/>
    <w:link w:val="BalloonText"/>
    <w:uiPriority w:val="99"/>
    <w:locked/>
    <w:rsid w:val="00B06D64"/>
    <w:rPr>
      <w:rFonts w:ascii="Tahoma" w:hAnsi="Tahoma" w:cs="Tahoma"/>
      <w:sz w:val="16"/>
      <w:szCs w:val="16"/>
      <w:lang w:val="en-US" w:eastAsia="en-US"/>
    </w:rPr>
  </w:style>
  <w:style w:type="paragraph" w:styleId="ListParagraph">
    <w:name w:val="List Paragraph"/>
    <w:aliases w:val="Body of text,List Paragraph1"/>
    <w:basedOn w:val="Normal"/>
    <w:link w:val="ListParagraphChar"/>
    <w:uiPriority w:val="34"/>
    <w:qFormat/>
    <w:rsid w:val="00411C27"/>
    <w:pPr>
      <w:spacing w:line="480" w:lineRule="auto"/>
      <w:ind w:left="567" w:hanging="567"/>
      <w:contextualSpacing/>
      <w:jc w:val="both"/>
    </w:pPr>
    <w:rPr>
      <w:rFonts w:eastAsiaTheme="minorHAnsi" w:cstheme="minorBidi"/>
      <w:szCs w:val="22"/>
    </w:rPr>
  </w:style>
  <w:style w:type="paragraph" w:styleId="Caption">
    <w:name w:val="caption"/>
    <w:aliases w:val="Tabel"/>
    <w:basedOn w:val="Normal"/>
    <w:next w:val="Normal"/>
    <w:link w:val="CaptionChar"/>
    <w:uiPriority w:val="35"/>
    <w:unhideWhenUsed/>
    <w:qFormat/>
    <w:rsid w:val="00411C27"/>
    <w:pPr>
      <w:spacing w:after="80"/>
      <w:ind w:left="1134" w:hanging="1134"/>
      <w:jc w:val="center"/>
    </w:pPr>
    <w:rPr>
      <w:rFonts w:eastAsiaTheme="minorHAnsi" w:cstheme="minorBidi"/>
      <w:b/>
      <w:bCs/>
      <w:szCs w:val="18"/>
    </w:rPr>
  </w:style>
  <w:style w:type="character" w:customStyle="1" w:styleId="ListParagraphChar">
    <w:name w:val="List Paragraph Char"/>
    <w:aliases w:val="Body of text Char,List Paragraph1 Char"/>
    <w:basedOn w:val="DefaultParagraphFont"/>
    <w:link w:val="ListParagraph"/>
    <w:uiPriority w:val="34"/>
    <w:rsid w:val="00411C27"/>
    <w:rPr>
      <w:rFonts w:eastAsiaTheme="minorHAnsi" w:cstheme="minorBidi"/>
      <w:sz w:val="24"/>
      <w:szCs w:val="22"/>
      <w:lang w:val="en-US" w:eastAsia="en-US"/>
    </w:rPr>
  </w:style>
  <w:style w:type="character" w:customStyle="1" w:styleId="CaptionChar">
    <w:name w:val="Caption Char"/>
    <w:aliases w:val="Tabel Char"/>
    <w:basedOn w:val="DefaultParagraphFont"/>
    <w:link w:val="Caption"/>
    <w:uiPriority w:val="35"/>
    <w:rsid w:val="00411C27"/>
    <w:rPr>
      <w:rFonts w:eastAsiaTheme="minorHAnsi" w:cstheme="minorBidi"/>
      <w:b/>
      <w:bCs/>
      <w:sz w:val="24"/>
      <w:szCs w:val="18"/>
      <w:lang w:val="en-US" w:eastAsia="en-US"/>
    </w:rPr>
  </w:style>
  <w:style w:type="table" w:customStyle="1" w:styleId="TableGrid1">
    <w:name w:val="Table Grid1"/>
    <w:basedOn w:val="TableNormal"/>
    <w:next w:val="TableGrid"/>
    <w:uiPriority w:val="59"/>
    <w:rsid w:val="00BE6CA2"/>
    <w:pPr>
      <w:ind w:firstLine="567"/>
      <w:jc w:val="both"/>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83586"/>
    <w:pPr>
      <w:spacing w:after="200"/>
      <w:ind w:left="567"/>
      <w:jc w:val="both"/>
    </w:pPr>
    <w:rPr>
      <w:rFonts w:eastAsiaTheme="minorHAnsi" w:cstheme="minorBidi"/>
      <w:i/>
      <w:sz w:val="24"/>
      <w:szCs w:val="22"/>
      <w:lang w:val="en-US" w:eastAsia="en-US"/>
    </w:rPr>
  </w:style>
  <w:style w:type="character" w:customStyle="1" w:styleId="Heading6Char">
    <w:name w:val="Heading 6 Char"/>
    <w:basedOn w:val="DefaultParagraphFont"/>
    <w:link w:val="Heading6"/>
    <w:semiHidden/>
    <w:rsid w:val="00F74A6B"/>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semiHidden/>
    <w:rsid w:val="00F74A6B"/>
    <w:rPr>
      <w:rFonts w:asciiTheme="majorHAnsi" w:eastAsiaTheme="majorEastAsia" w:hAnsiTheme="majorHAnsi" w:cstheme="majorBidi"/>
      <w:i/>
      <w:iCs/>
      <w:color w:val="404040" w:themeColor="text1" w:themeTint="BF"/>
      <w:sz w:val="24"/>
      <w:szCs w:val="24"/>
      <w:lang w:val="en-US" w:eastAsia="en-US"/>
    </w:rPr>
  </w:style>
  <w:style w:type="character" w:styleId="PlaceholderText">
    <w:name w:val="Placeholder Text"/>
    <w:basedOn w:val="DefaultParagraphFont"/>
    <w:uiPriority w:val="99"/>
    <w:semiHidden/>
    <w:rsid w:val="008A6256"/>
    <w:rPr>
      <w:color w:val="808080"/>
    </w:rPr>
  </w:style>
  <w:style w:type="paragraph" w:styleId="Bibliography">
    <w:name w:val="Bibliography"/>
    <w:basedOn w:val="Normal"/>
    <w:next w:val="Normal"/>
    <w:uiPriority w:val="37"/>
    <w:unhideWhenUsed/>
    <w:rsid w:val="008F16A7"/>
  </w:style>
  <w:style w:type="character" w:customStyle="1" w:styleId="Heading1Char">
    <w:name w:val="Heading 1 Char"/>
    <w:basedOn w:val="DefaultParagraphFont"/>
    <w:link w:val="Heading1"/>
    <w:uiPriority w:val="9"/>
    <w:rsid w:val="00D80BAA"/>
    <w:rPr>
      <w:rFonts w:asciiTheme="majorHAnsi" w:eastAsiaTheme="majorEastAsia" w:hAnsiTheme="majorHAnsi" w:cstheme="majorBidi"/>
      <w:b/>
      <w:bCs/>
      <w:color w:val="365F91" w:themeColor="accent1" w:themeShade="BF"/>
      <w:sz w:val="28"/>
      <w:szCs w:val="28"/>
      <w:lang w:val="en-US" w:eastAsia="ja-JP"/>
    </w:rPr>
  </w:style>
  <w:style w:type="character" w:customStyle="1" w:styleId="A3">
    <w:name w:val="A3"/>
    <w:uiPriority w:val="99"/>
    <w:rsid w:val="00D759CB"/>
    <w:rPr>
      <w:color w:val="000000"/>
      <w:sz w:val="22"/>
      <w:szCs w:val="22"/>
    </w:rPr>
  </w:style>
  <w:style w:type="paragraph" w:customStyle="1" w:styleId="Default">
    <w:name w:val="Default"/>
    <w:rsid w:val="00C04735"/>
    <w:pPr>
      <w:autoSpaceDE w:val="0"/>
      <w:autoSpaceDN w:val="0"/>
      <w:adjustRightInd w:val="0"/>
    </w:pPr>
    <w:rPr>
      <w:color w:val="000000"/>
      <w:sz w:val="24"/>
      <w:szCs w:val="24"/>
      <w:lang w:val="en-US"/>
    </w:rPr>
  </w:style>
  <w:style w:type="character" w:customStyle="1" w:styleId="hps">
    <w:name w:val="hps"/>
    <w:basedOn w:val="DefaultParagraphFont"/>
    <w:rsid w:val="00E72CF7"/>
  </w:style>
  <w:style w:type="character" w:customStyle="1" w:styleId="atn">
    <w:name w:val="atn"/>
    <w:basedOn w:val="DefaultParagraphFont"/>
    <w:rsid w:val="000D7072"/>
  </w:style>
  <w:style w:type="character" w:styleId="Emphasis">
    <w:name w:val="Emphasis"/>
    <w:basedOn w:val="DefaultParagraphFont"/>
    <w:uiPriority w:val="20"/>
    <w:qFormat/>
    <w:rsid w:val="00FC17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8.bin"/><Relationship Id="rId50" Type="http://schemas.openxmlformats.org/officeDocument/2006/relationships/hyperlink" Target="http://dx.doi.org/10.21831/jrpm.v3i1.9683"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9.bin"/><Relationship Id="rId10" Type="http://schemas.openxmlformats.org/officeDocument/2006/relationships/header" Target="header2.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0.wmf"/><Relationship Id="rId8" Type="http://schemas.openxmlformats.org/officeDocument/2006/relationships/endnotes" Target="endnotes.xml"/><Relationship Id="rId51" Type="http://schemas.openxmlformats.org/officeDocument/2006/relationships/hyperlink" Target="mailto:nuruliman3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Rus121</b:Tag>
    <b:SourceType>Book</b:SourceType>
    <b:Guid>{0AB16AA0-0F9B-4950-AB75-582D15DF2841}</b:Guid>
    <b:Author>
      <b:Author>
        <b:NameList>
          <b:Person>
            <b:Last>Rusman</b:Last>
          </b:Person>
        </b:NameList>
      </b:Author>
    </b:Author>
    <b:Title>Model-model pembelajaran: Mengembangkan profesionalisme guru</b:Title>
    <b:Year>2012</b:Year>
    <b:City>Jakarta</b:City>
    <b:Publisher>PT. Raja Grafindo Persada</b:Publisher>
    <b:RefOrder>1</b:RefOrder>
  </b:Source>
  <b:Source>
    <b:Tag>Joy09</b:Tag>
    <b:SourceType>Book</b:SourceType>
    <b:Guid>{3EC60522-A10D-4361-A288-8E169C6EF0CE}</b:Guid>
    <b:Author>
      <b:Author>
        <b:NameList>
          <b:Person>
            <b:Last>Joyce</b:Last>
            <b:First>Bruce</b:First>
          </b:Person>
          <b:Person>
            <b:Last>Weil</b:Last>
            <b:First>Marsha</b:First>
          </b:Person>
          <b:Person>
            <b:Last>Calhoun</b:Last>
            <b:First>Emily</b:First>
          </b:Person>
        </b:NameList>
      </b:Author>
    </b:Author>
    <b:Title>Models of teaching</b:Title>
    <b:Year>2004</b:Year>
    <b:City>New Jersey</b:City>
    <b:Publisher>Pearson Education, Inc.</b:Publisher>
    <b:Edition>8th</b:Edition>
    <b:LCID>id-ID</b:LCID>
    <b:RefOrder>2</b:RefOrder>
  </b:Source>
  <b:Source>
    <b:Tag>Agu15</b:Tag>
    <b:SourceType>Book</b:SourceType>
    <b:Guid>{26B2C554-4024-47B9-B288-499040579604}</b:Guid>
    <b:Author>
      <b:Author>
        <b:NameList>
          <b:Person>
            <b:Last>Agus.Suprijono</b:Last>
          </b:Person>
        </b:NameList>
      </b:Author>
    </b:Author>
    <b:Title>Coopertive learning</b:Title>
    <b:Year>2015</b:Year>
    <b:City>Yogyakarta</b:City>
    <b:Publisher>Pustaka Pelajar</b:Publisher>
    <b:RefOrder>3</b:RefOrder>
  </b:Source>
  <b:Source>
    <b:Tag>Mif14</b:Tag>
    <b:SourceType>Book</b:SourceType>
    <b:Guid>{560221F4-ABA5-4A4B-86C4-DAA4F0A7C971}</b:Guid>
    <b:LCID>id-ID</b:LCID>
    <b:Author>
      <b:Author>
        <b:NameList>
          <b:Person>
            <b:Last>Huda</b:Last>
            <b:First>Miftahul</b:First>
          </b:Person>
        </b:NameList>
      </b:Author>
    </b:Author>
    <b:Title>Model-model pengajaran dan pembelajaran: isu-isu metodis dan paradigmatis</b:Title>
    <b:Year>2014</b:Year>
    <b:City>Yogyakarta</b:City>
    <b:Publisher>Pustaka Pelajar</b:Publisher>
    <b:RefOrder>4</b:RefOrder>
  </b:Source>
  <b:Source>
    <b:Tag>Ale10</b:Tag>
    <b:SourceType>JournalArticle</b:SourceType>
    <b:Guid>{03D45007-AC52-486A-A7E4-F93586622E54}</b:Guid>
    <b:Author>
      <b:Author>
        <b:NameList>
          <b:Person>
            <b:Last>Alexon</b:Last>
          </b:Person>
          <b:Person>
            <b:Last>Sukmadinata</b:Last>
            <b:First>Nana</b:First>
            <b:Middle>Syaodih</b:Middle>
          </b:Person>
        </b:NameList>
      </b:Author>
    </b:Author>
    <b:Title>Pengembangan model pembelajaran terpadu berbasis budaya untuk meningkatkan apresisasi siswa terhadap budaya lokal</b:Title>
    <b:JournalName>Cakrawala pendidikan</b:JournalName>
    <b:Year>2010</b:Year>
    <b:Pages>189-203</b:Pages>
    <b:Volume>XXIX</b:Volume>
    <b:Issue>2</b:Issue>
    <b:RefOrder>5</b:RefOrder>
  </b:Source>
  <b:Source>
    <b:Tag>Azi14</b:Tag>
    <b:SourceType>Report</b:SourceType>
    <b:Guid>{F0317A80-3B7D-43B4-8DF6-1F1019F407EA}</b:Guid>
    <b:Author>
      <b:Author>
        <b:NameList>
          <b:Person>
            <b:Last>Aziz</b:Last>
          </b:Person>
        </b:NameList>
      </b:Author>
    </b:Author>
    <b:Title>Analisis kesulitan belajar matematika siswa SMA di kota Baubau ditinjau dari aspek kognitif dan aspek afektif dalam menghadapi ujian nasional</b:Title>
    <b:Year>2014</b:Year>
    <b:StateProvince>Tesis magister, tidak diterbitkan, Universitas Negeri Yogyakarta</b:StateProvince>
    <b:City>Yogyakarta</b:City>
    <b:LCID>id-ID</b:LCID>
    <b:Publisher>Tesis magister, tidak dterbitkan</b:Publisher>
    <b:RefOrder>6</b:RefOrder>
  </b:Source>
  <b:Source>
    <b:Tag>Pet08</b:Tag>
    <b:SourceType>Book</b:SourceType>
    <b:Guid>{F97E8C4E-563C-4E29-8460-66E8476148C8}</b:Guid>
    <b:LCID>en-US</b:LCID>
    <b:Author>
      <b:Author>
        <b:NameList>
          <b:Person>
            <b:Last>Westwood</b:Last>
            <b:First>Peter</b:First>
          </b:Person>
        </b:NameList>
      </b:Author>
    </b:Author>
    <b:Title>What teachers need to know about: Teaching Method</b:Title>
    <b:Year>2008</b:Year>
    <b:City>Victoria</b:City>
    <b:Publisher>ACER Press</b:Publisher>
    <b:RefOrder>7</b:RefOrder>
  </b:Source>
</b:Sources>
</file>

<file path=customXml/itemProps1.xml><?xml version="1.0" encoding="utf-8"?>
<ds:datastoreItem xmlns:ds="http://schemas.openxmlformats.org/officeDocument/2006/customXml" ds:itemID="{DB7C7676-3F13-4961-A639-C1313D1F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12</Pages>
  <Words>6663</Words>
  <Characters>37985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44559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subject/>
  <dc:creator>BYON</dc:creator>
  <cp:keywords/>
  <dc:description/>
  <cp:lastModifiedBy>Iman - LENOVO</cp:lastModifiedBy>
  <cp:revision>47</cp:revision>
  <cp:lastPrinted>2016-10-20T03:09:00Z</cp:lastPrinted>
  <dcterms:created xsi:type="dcterms:W3CDTF">2016-08-24T22:21:00Z</dcterms:created>
  <dcterms:modified xsi:type="dcterms:W3CDTF">2019-05-30T23:01:00Z</dcterms:modified>
</cp:coreProperties>
</file>